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28338" w14:textId="3887685D" w:rsidR="00EA509B" w:rsidRPr="00380B29" w:rsidRDefault="00EA509B" w:rsidP="006A1B29">
      <w:pPr>
        <w:tabs>
          <w:tab w:val="left" w:pos="426"/>
        </w:tabs>
        <w:spacing w:line="288" w:lineRule="auto"/>
        <w:rPr>
          <w:rFonts w:asciiTheme="minorHAnsi" w:hAnsiTheme="minorHAnsi" w:cstheme="minorHAnsi"/>
          <w:b/>
          <w:sz w:val="24"/>
          <w:szCs w:val="24"/>
        </w:rPr>
      </w:pPr>
    </w:p>
    <w:p w14:paraId="69A0EFDB" w14:textId="77777777" w:rsidR="00343F84" w:rsidRPr="00380B29" w:rsidRDefault="00BC2846" w:rsidP="00E033FB">
      <w:pPr>
        <w:tabs>
          <w:tab w:val="left" w:pos="426"/>
        </w:tabs>
        <w:spacing w:line="288" w:lineRule="auto"/>
        <w:jc w:val="center"/>
        <w:rPr>
          <w:rFonts w:asciiTheme="minorHAnsi" w:hAnsiTheme="minorHAnsi" w:cstheme="minorHAnsi"/>
          <w:b/>
          <w:sz w:val="24"/>
          <w:szCs w:val="24"/>
        </w:rPr>
      </w:pPr>
      <w:r w:rsidRPr="00380B29">
        <w:rPr>
          <w:rFonts w:asciiTheme="minorHAnsi" w:hAnsiTheme="minorHAnsi" w:cstheme="minorHAnsi"/>
          <w:b/>
          <w:sz w:val="24"/>
          <w:szCs w:val="24"/>
        </w:rPr>
        <w:t>OPIS PRZEDMIOTU ZAMÓWIENIA</w:t>
      </w:r>
    </w:p>
    <w:p w14:paraId="5E1E8FB4" w14:textId="77777777" w:rsidR="008E4A60" w:rsidRPr="00380B29" w:rsidRDefault="008E4A60" w:rsidP="00E033FB">
      <w:pPr>
        <w:tabs>
          <w:tab w:val="left" w:pos="426"/>
        </w:tabs>
        <w:spacing w:line="288" w:lineRule="auto"/>
        <w:ind w:left="426"/>
        <w:jc w:val="both"/>
        <w:rPr>
          <w:rFonts w:asciiTheme="minorHAnsi" w:hAnsiTheme="minorHAnsi" w:cstheme="minorHAnsi"/>
          <w:b/>
          <w:sz w:val="24"/>
          <w:szCs w:val="24"/>
        </w:rPr>
      </w:pPr>
    </w:p>
    <w:p w14:paraId="400AE23C" w14:textId="0618620B" w:rsidR="007368A4" w:rsidRPr="00380B29" w:rsidRDefault="003C09A7" w:rsidP="00E033FB">
      <w:pPr>
        <w:spacing w:line="288" w:lineRule="auto"/>
        <w:jc w:val="both"/>
        <w:rPr>
          <w:rFonts w:asciiTheme="minorHAnsi" w:eastAsiaTheme="majorEastAsia" w:hAnsiTheme="minorHAnsi" w:cstheme="minorHAnsi"/>
          <w:b/>
          <w:bCs/>
          <w:sz w:val="24"/>
          <w:szCs w:val="24"/>
        </w:rPr>
      </w:pPr>
      <w:r w:rsidRPr="00380B29">
        <w:rPr>
          <w:rFonts w:asciiTheme="minorHAnsi" w:hAnsiTheme="minorHAnsi" w:cstheme="minorHAnsi"/>
          <w:sz w:val="24"/>
          <w:szCs w:val="24"/>
        </w:rPr>
        <w:t xml:space="preserve">w postępowaniu o udzielenie zamówienia </w:t>
      </w:r>
      <w:r w:rsidRPr="00380B29">
        <w:rPr>
          <w:rFonts w:asciiTheme="minorHAnsi" w:hAnsiTheme="minorHAnsi" w:cstheme="minorHAnsi"/>
          <w:color w:val="000000" w:themeColor="text1"/>
          <w:sz w:val="24"/>
          <w:szCs w:val="24"/>
        </w:rPr>
        <w:t xml:space="preserve">numer </w:t>
      </w:r>
      <w:r w:rsidR="00B73B0B" w:rsidRPr="00380B29">
        <w:rPr>
          <w:rFonts w:asciiTheme="minorHAnsi" w:hAnsiTheme="minorHAnsi" w:cstheme="minorHAnsi"/>
          <w:b/>
          <w:color w:val="000000" w:themeColor="text1"/>
          <w:sz w:val="24"/>
          <w:szCs w:val="24"/>
          <w:lang w:eastAsia="en-US"/>
        </w:rPr>
        <w:t>SZL</w:t>
      </w:r>
      <w:r w:rsidR="00F6565C" w:rsidRPr="00380B29">
        <w:rPr>
          <w:rFonts w:asciiTheme="minorHAnsi" w:hAnsiTheme="minorHAnsi" w:cstheme="minorHAnsi"/>
          <w:b/>
          <w:color w:val="000000" w:themeColor="text1"/>
          <w:sz w:val="24"/>
          <w:szCs w:val="24"/>
          <w:lang w:eastAsia="en-US"/>
        </w:rPr>
        <w:t>/</w:t>
      </w:r>
      <w:r w:rsidR="007E4CCA" w:rsidRPr="00380B29">
        <w:rPr>
          <w:rFonts w:asciiTheme="minorHAnsi" w:hAnsiTheme="minorHAnsi" w:cstheme="minorHAnsi"/>
          <w:b/>
          <w:color w:val="000000" w:themeColor="text1"/>
          <w:sz w:val="24"/>
          <w:szCs w:val="24"/>
          <w:lang w:eastAsia="en-US"/>
        </w:rPr>
        <w:t>253</w:t>
      </w:r>
      <w:r w:rsidR="0043641B" w:rsidRPr="00380B29">
        <w:rPr>
          <w:rFonts w:asciiTheme="minorHAnsi" w:hAnsiTheme="minorHAnsi" w:cstheme="minorHAnsi"/>
          <w:b/>
          <w:color w:val="000000" w:themeColor="text1"/>
          <w:sz w:val="24"/>
          <w:szCs w:val="24"/>
          <w:lang w:eastAsia="en-US"/>
        </w:rPr>
        <w:t>/</w:t>
      </w:r>
      <w:r w:rsidR="007E4CCA" w:rsidRPr="00380B29">
        <w:rPr>
          <w:rFonts w:asciiTheme="minorHAnsi" w:hAnsiTheme="minorHAnsi" w:cstheme="minorHAnsi"/>
          <w:b/>
          <w:color w:val="000000" w:themeColor="text1"/>
          <w:sz w:val="24"/>
          <w:szCs w:val="24"/>
          <w:lang w:eastAsia="en-US"/>
        </w:rPr>
        <w:t>1</w:t>
      </w:r>
      <w:r w:rsidR="00F53F40" w:rsidRPr="00380B29">
        <w:rPr>
          <w:rFonts w:asciiTheme="minorHAnsi" w:hAnsiTheme="minorHAnsi" w:cstheme="minorHAnsi"/>
          <w:b/>
          <w:color w:val="000000" w:themeColor="text1"/>
          <w:sz w:val="24"/>
          <w:szCs w:val="24"/>
          <w:lang w:eastAsia="en-US"/>
        </w:rPr>
        <w:t>0</w:t>
      </w:r>
      <w:r w:rsidR="007E4CCA" w:rsidRPr="00380B29">
        <w:rPr>
          <w:rFonts w:asciiTheme="minorHAnsi" w:hAnsiTheme="minorHAnsi" w:cstheme="minorHAnsi"/>
          <w:b/>
          <w:color w:val="000000" w:themeColor="text1"/>
          <w:sz w:val="24"/>
          <w:szCs w:val="24"/>
          <w:lang w:eastAsia="en-US"/>
        </w:rPr>
        <w:t>/</w:t>
      </w:r>
      <w:r w:rsidR="0043641B" w:rsidRPr="00380B29">
        <w:rPr>
          <w:rFonts w:asciiTheme="minorHAnsi" w:hAnsiTheme="minorHAnsi" w:cstheme="minorHAnsi"/>
          <w:b/>
          <w:color w:val="000000" w:themeColor="text1"/>
          <w:sz w:val="24"/>
          <w:szCs w:val="24"/>
          <w:lang w:eastAsia="en-US"/>
        </w:rPr>
        <w:t>202</w:t>
      </w:r>
      <w:r w:rsidR="007E4CCA" w:rsidRPr="00380B29">
        <w:rPr>
          <w:rFonts w:asciiTheme="minorHAnsi" w:hAnsiTheme="minorHAnsi" w:cstheme="minorHAnsi"/>
          <w:b/>
          <w:color w:val="000000" w:themeColor="text1"/>
          <w:sz w:val="24"/>
          <w:szCs w:val="24"/>
          <w:lang w:eastAsia="en-US"/>
        </w:rPr>
        <w:t>6</w:t>
      </w:r>
      <w:r w:rsidR="003367CA" w:rsidRPr="00380B29">
        <w:rPr>
          <w:rFonts w:asciiTheme="minorHAnsi" w:hAnsiTheme="minorHAnsi" w:cstheme="minorHAnsi"/>
          <w:bCs/>
          <w:color w:val="000000" w:themeColor="text1"/>
          <w:sz w:val="24"/>
          <w:szCs w:val="24"/>
          <w:lang w:eastAsia="en-US"/>
        </w:rPr>
        <w:t xml:space="preserve"> </w:t>
      </w:r>
      <w:r w:rsidRPr="00380B29">
        <w:rPr>
          <w:rFonts w:asciiTheme="minorHAnsi" w:hAnsiTheme="minorHAnsi" w:cstheme="minorHAnsi"/>
          <w:color w:val="000000" w:themeColor="text1"/>
          <w:sz w:val="24"/>
          <w:szCs w:val="24"/>
        </w:rPr>
        <w:t>na:</w:t>
      </w:r>
      <w:bookmarkStart w:id="0" w:name="_Toc527020426"/>
      <w:bookmarkStart w:id="1" w:name="_Toc527020425"/>
      <w:r w:rsidR="000977CA" w:rsidRPr="00380B29">
        <w:rPr>
          <w:rFonts w:asciiTheme="minorHAnsi" w:hAnsiTheme="minorHAnsi" w:cstheme="minorHAnsi"/>
          <w:color w:val="000000" w:themeColor="text1"/>
          <w:sz w:val="24"/>
          <w:szCs w:val="24"/>
        </w:rPr>
        <w:t xml:space="preserve"> </w:t>
      </w:r>
      <w:bookmarkStart w:id="2" w:name="_Hlk119400767"/>
      <w:bookmarkStart w:id="3" w:name="_Hlk112843074"/>
      <w:r w:rsidR="00CE657B" w:rsidRPr="00380B29">
        <w:rPr>
          <w:rFonts w:asciiTheme="minorHAnsi" w:eastAsiaTheme="majorEastAsia" w:hAnsiTheme="minorHAnsi" w:cstheme="minorHAnsi"/>
          <w:b/>
          <w:bCs/>
          <w:sz w:val="24"/>
          <w:szCs w:val="24"/>
        </w:rPr>
        <w:t>Dostaw</w:t>
      </w:r>
      <w:r w:rsidR="00673592" w:rsidRPr="00380B29">
        <w:rPr>
          <w:rFonts w:asciiTheme="minorHAnsi" w:eastAsiaTheme="majorEastAsia" w:hAnsiTheme="minorHAnsi" w:cstheme="minorHAnsi"/>
          <w:b/>
          <w:bCs/>
          <w:sz w:val="24"/>
          <w:szCs w:val="24"/>
        </w:rPr>
        <w:t>ę</w:t>
      </w:r>
      <w:r w:rsidR="00CE657B" w:rsidRPr="00380B29">
        <w:rPr>
          <w:rFonts w:asciiTheme="minorHAnsi" w:eastAsiaTheme="majorEastAsia" w:hAnsiTheme="minorHAnsi" w:cstheme="minorHAnsi"/>
          <w:b/>
          <w:bCs/>
          <w:sz w:val="24"/>
          <w:szCs w:val="24"/>
        </w:rPr>
        <w:t xml:space="preserve"> </w:t>
      </w:r>
      <w:bookmarkStart w:id="4" w:name="_Hlk112932854"/>
      <w:r w:rsidR="00F53F40" w:rsidRPr="00380B29">
        <w:rPr>
          <w:rFonts w:asciiTheme="minorHAnsi" w:eastAsiaTheme="majorEastAsia" w:hAnsiTheme="minorHAnsi" w:cstheme="minorHAnsi"/>
          <w:b/>
          <w:bCs/>
          <w:sz w:val="24"/>
          <w:szCs w:val="24"/>
        </w:rPr>
        <w:t>mebli</w:t>
      </w:r>
      <w:r w:rsidR="009D414F" w:rsidRPr="00380B29">
        <w:rPr>
          <w:rFonts w:asciiTheme="minorHAnsi" w:eastAsiaTheme="majorEastAsia" w:hAnsiTheme="minorHAnsi" w:cstheme="minorHAnsi"/>
          <w:b/>
          <w:bCs/>
          <w:sz w:val="24"/>
          <w:szCs w:val="24"/>
        </w:rPr>
        <w:t xml:space="preserve"> </w:t>
      </w:r>
      <w:r w:rsidR="00CE657B" w:rsidRPr="00380B29">
        <w:rPr>
          <w:rFonts w:asciiTheme="minorHAnsi" w:eastAsiaTheme="majorEastAsia" w:hAnsiTheme="minorHAnsi" w:cstheme="minorHAnsi"/>
          <w:b/>
          <w:bCs/>
          <w:sz w:val="24"/>
          <w:szCs w:val="24"/>
        </w:rPr>
        <w:t>dla Akademii Nauk Stosowanych w</w:t>
      </w:r>
      <w:r w:rsidR="00CE657B" w:rsidRPr="00380B29">
        <w:rPr>
          <w:rFonts w:asciiTheme="minorHAnsi" w:eastAsiaTheme="majorEastAsia" w:hAnsiTheme="minorHAnsi" w:cstheme="minorHAnsi"/>
          <w:bCs/>
          <w:sz w:val="24"/>
          <w:szCs w:val="24"/>
        </w:rPr>
        <w:t xml:space="preserve"> </w:t>
      </w:r>
      <w:r w:rsidR="00CE657B" w:rsidRPr="00380B29">
        <w:rPr>
          <w:rFonts w:asciiTheme="minorHAnsi" w:eastAsiaTheme="majorEastAsia" w:hAnsiTheme="minorHAnsi" w:cstheme="minorHAnsi"/>
          <w:b/>
          <w:bCs/>
          <w:sz w:val="24"/>
          <w:szCs w:val="24"/>
        </w:rPr>
        <w:t>Elbląg</w:t>
      </w:r>
      <w:bookmarkEnd w:id="2"/>
      <w:bookmarkEnd w:id="3"/>
      <w:bookmarkEnd w:id="4"/>
      <w:r w:rsidR="002E2E78" w:rsidRPr="00380B29">
        <w:rPr>
          <w:rFonts w:asciiTheme="minorHAnsi" w:eastAsiaTheme="majorEastAsia" w:hAnsiTheme="minorHAnsi" w:cstheme="minorHAnsi"/>
          <w:b/>
          <w:bCs/>
          <w:sz w:val="24"/>
          <w:szCs w:val="24"/>
        </w:rPr>
        <w:t>u</w:t>
      </w:r>
      <w:r w:rsidR="007368A4" w:rsidRPr="00380B29">
        <w:rPr>
          <w:rFonts w:asciiTheme="minorHAnsi" w:eastAsiaTheme="majorEastAsia" w:hAnsiTheme="minorHAnsi" w:cstheme="minorHAnsi"/>
          <w:b/>
          <w:bCs/>
          <w:sz w:val="24"/>
          <w:szCs w:val="24"/>
        </w:rPr>
        <w:t xml:space="preserve">, w tym: </w:t>
      </w:r>
    </w:p>
    <w:p w14:paraId="7C95E7F7" w14:textId="77777777" w:rsidR="007368A4" w:rsidRPr="00380B29" w:rsidRDefault="007368A4" w:rsidP="00E033FB">
      <w:pPr>
        <w:shd w:val="clear" w:color="auto" w:fill="FFFFFF" w:themeFill="background1"/>
        <w:autoSpaceDE w:val="0"/>
        <w:autoSpaceDN w:val="0"/>
        <w:adjustRightInd w:val="0"/>
        <w:spacing w:line="288" w:lineRule="auto"/>
        <w:ind w:left="142" w:hanging="142"/>
        <w:jc w:val="both"/>
        <w:rPr>
          <w:rFonts w:asciiTheme="minorHAnsi" w:hAnsiTheme="minorHAnsi" w:cstheme="minorHAnsi"/>
          <w:b/>
          <w:bCs/>
          <w:sz w:val="24"/>
          <w:szCs w:val="24"/>
        </w:rPr>
      </w:pPr>
      <w:r w:rsidRPr="00380B29">
        <w:rPr>
          <w:rFonts w:asciiTheme="minorHAnsi" w:hAnsiTheme="minorHAnsi" w:cstheme="minorHAnsi"/>
          <w:b/>
          <w:bCs/>
          <w:color w:val="000000" w:themeColor="text1"/>
          <w:sz w:val="24"/>
          <w:szCs w:val="24"/>
        </w:rPr>
        <w:t>I część zamówienia: Dostawa szaf metalowych,</w:t>
      </w:r>
    </w:p>
    <w:p w14:paraId="1DF0FC92" w14:textId="77777777" w:rsidR="007368A4" w:rsidRPr="00380B29" w:rsidRDefault="007368A4" w:rsidP="00E033FB">
      <w:pPr>
        <w:shd w:val="clear" w:color="auto" w:fill="FFFFFF" w:themeFill="background1"/>
        <w:autoSpaceDE w:val="0"/>
        <w:autoSpaceDN w:val="0"/>
        <w:adjustRightInd w:val="0"/>
        <w:spacing w:line="288" w:lineRule="auto"/>
        <w:jc w:val="both"/>
        <w:rPr>
          <w:rFonts w:asciiTheme="minorHAnsi" w:hAnsiTheme="minorHAnsi" w:cstheme="minorHAnsi"/>
          <w:b/>
          <w:bCs/>
          <w:sz w:val="24"/>
          <w:szCs w:val="24"/>
        </w:rPr>
      </w:pPr>
      <w:r w:rsidRPr="00380B29">
        <w:rPr>
          <w:rFonts w:asciiTheme="minorHAnsi" w:hAnsiTheme="minorHAnsi" w:cstheme="minorHAnsi"/>
          <w:b/>
          <w:bCs/>
          <w:sz w:val="24"/>
          <w:szCs w:val="24"/>
        </w:rPr>
        <w:t>II część zamówienia – Dostawa szafek schodkowych modułowych.</w:t>
      </w:r>
    </w:p>
    <w:p w14:paraId="6F73C26E" w14:textId="77777777" w:rsidR="00804608" w:rsidRPr="00380B29" w:rsidRDefault="00804608" w:rsidP="00E033FB">
      <w:pPr>
        <w:keepNext/>
        <w:keepLines/>
        <w:numPr>
          <w:ilvl w:val="0"/>
          <w:numId w:val="2"/>
        </w:numPr>
        <w:tabs>
          <w:tab w:val="left" w:pos="6379"/>
        </w:tabs>
        <w:spacing w:line="288" w:lineRule="auto"/>
        <w:ind w:left="142" w:hanging="142"/>
        <w:jc w:val="both"/>
        <w:outlineLvl w:val="0"/>
        <w:rPr>
          <w:rFonts w:asciiTheme="minorHAnsi" w:eastAsiaTheme="majorEastAsia" w:hAnsiTheme="minorHAnsi" w:cstheme="minorHAnsi"/>
          <w:b/>
          <w:bCs/>
          <w:sz w:val="24"/>
          <w:szCs w:val="24"/>
        </w:rPr>
      </w:pPr>
      <w:r w:rsidRPr="00380B29">
        <w:rPr>
          <w:rFonts w:asciiTheme="minorHAnsi" w:eastAsiaTheme="majorEastAsia" w:hAnsiTheme="minorHAnsi" w:cstheme="minorHAnsi"/>
          <w:b/>
          <w:bCs/>
          <w:sz w:val="24"/>
          <w:szCs w:val="24"/>
        </w:rPr>
        <w:t>Warunki ogólne realizacji zamówienia</w:t>
      </w:r>
      <w:bookmarkEnd w:id="0"/>
    </w:p>
    <w:bookmarkEnd w:id="1"/>
    <w:p w14:paraId="2DDC6016" w14:textId="50D355E8" w:rsidR="00E052FD" w:rsidRPr="00380B29" w:rsidRDefault="00804608" w:rsidP="00E033FB">
      <w:pPr>
        <w:pStyle w:val="Akapitzlist"/>
        <w:numPr>
          <w:ilvl w:val="0"/>
          <w:numId w:val="4"/>
        </w:numPr>
        <w:tabs>
          <w:tab w:val="left" w:pos="142"/>
          <w:tab w:val="left" w:pos="426"/>
          <w:tab w:val="left" w:pos="6379"/>
        </w:tabs>
        <w:spacing w:line="288" w:lineRule="auto"/>
        <w:ind w:left="284" w:hanging="284"/>
        <w:jc w:val="both"/>
        <w:rPr>
          <w:rFonts w:asciiTheme="minorHAnsi" w:hAnsiTheme="minorHAnsi" w:cstheme="minorHAnsi"/>
          <w:bCs/>
          <w:sz w:val="24"/>
          <w:szCs w:val="24"/>
        </w:rPr>
      </w:pPr>
      <w:r w:rsidRPr="00380B29">
        <w:rPr>
          <w:rFonts w:asciiTheme="minorHAnsi" w:hAnsiTheme="minorHAnsi" w:cstheme="minorHAnsi"/>
          <w:sz w:val="24"/>
          <w:szCs w:val="24"/>
        </w:rPr>
        <w:t xml:space="preserve">Zakres zamówienia obejmuje </w:t>
      </w:r>
      <w:r w:rsidR="000977CA" w:rsidRPr="00380B29">
        <w:rPr>
          <w:rFonts w:asciiTheme="minorHAnsi" w:hAnsiTheme="minorHAnsi" w:cstheme="minorHAnsi"/>
          <w:sz w:val="24"/>
          <w:szCs w:val="24"/>
        </w:rPr>
        <w:t>dostawę</w:t>
      </w:r>
      <w:r w:rsidR="003219D0" w:rsidRPr="00380B29">
        <w:rPr>
          <w:rFonts w:asciiTheme="minorHAnsi" w:hAnsiTheme="minorHAnsi" w:cstheme="minorHAnsi"/>
          <w:sz w:val="24"/>
          <w:szCs w:val="24"/>
        </w:rPr>
        <w:t xml:space="preserve"> w zakresie</w:t>
      </w:r>
      <w:r w:rsidR="00E052FD" w:rsidRPr="00380B29">
        <w:rPr>
          <w:rFonts w:asciiTheme="minorHAnsi" w:hAnsiTheme="minorHAnsi" w:cstheme="minorHAnsi"/>
          <w:sz w:val="24"/>
          <w:szCs w:val="24"/>
        </w:rPr>
        <w:t>:</w:t>
      </w:r>
    </w:p>
    <w:p w14:paraId="152730DD" w14:textId="2359F3EB" w:rsidR="00D9603E" w:rsidRPr="00380B29" w:rsidRDefault="00D9603E" w:rsidP="00E033FB">
      <w:pPr>
        <w:shd w:val="clear" w:color="auto" w:fill="FFFFFF" w:themeFill="background1"/>
        <w:autoSpaceDE w:val="0"/>
        <w:autoSpaceDN w:val="0"/>
        <w:adjustRightInd w:val="0"/>
        <w:spacing w:line="288" w:lineRule="auto"/>
        <w:ind w:left="567" w:hanging="283"/>
        <w:jc w:val="both"/>
        <w:rPr>
          <w:rFonts w:asciiTheme="minorHAnsi" w:hAnsiTheme="minorHAnsi" w:cstheme="minorHAnsi"/>
          <w:b/>
          <w:bCs/>
          <w:sz w:val="24"/>
          <w:szCs w:val="24"/>
        </w:rPr>
      </w:pPr>
      <w:r w:rsidRPr="00380B29">
        <w:rPr>
          <w:rFonts w:asciiTheme="minorHAnsi" w:hAnsiTheme="minorHAnsi" w:cstheme="minorHAnsi"/>
          <w:b/>
          <w:bCs/>
          <w:color w:val="000000" w:themeColor="text1"/>
          <w:sz w:val="24"/>
          <w:szCs w:val="24"/>
        </w:rPr>
        <w:t>I czę</w:t>
      </w:r>
      <w:r w:rsidR="006758BE" w:rsidRPr="00380B29">
        <w:rPr>
          <w:rFonts w:asciiTheme="minorHAnsi" w:hAnsiTheme="minorHAnsi" w:cstheme="minorHAnsi"/>
          <w:b/>
          <w:bCs/>
          <w:color w:val="000000" w:themeColor="text1"/>
          <w:sz w:val="24"/>
          <w:szCs w:val="24"/>
        </w:rPr>
        <w:t>ść</w:t>
      </w:r>
      <w:r w:rsidRPr="00380B29">
        <w:rPr>
          <w:rFonts w:asciiTheme="minorHAnsi" w:hAnsiTheme="minorHAnsi" w:cstheme="minorHAnsi"/>
          <w:b/>
          <w:bCs/>
          <w:color w:val="000000" w:themeColor="text1"/>
          <w:sz w:val="24"/>
          <w:szCs w:val="24"/>
        </w:rPr>
        <w:t xml:space="preserve"> zamówienia: Dostawa </w:t>
      </w:r>
      <w:r w:rsidR="00F53F40" w:rsidRPr="00380B29">
        <w:rPr>
          <w:rFonts w:asciiTheme="minorHAnsi" w:hAnsiTheme="minorHAnsi" w:cstheme="minorHAnsi"/>
          <w:b/>
          <w:bCs/>
          <w:color w:val="000000" w:themeColor="text1"/>
          <w:sz w:val="24"/>
          <w:szCs w:val="24"/>
        </w:rPr>
        <w:t>szaf metalowych</w:t>
      </w:r>
      <w:r w:rsidRPr="00380B29">
        <w:rPr>
          <w:rFonts w:asciiTheme="minorHAnsi" w:hAnsiTheme="minorHAnsi" w:cstheme="minorHAnsi"/>
          <w:b/>
          <w:bCs/>
          <w:color w:val="000000" w:themeColor="text1"/>
          <w:sz w:val="24"/>
          <w:szCs w:val="24"/>
        </w:rPr>
        <w:t>:</w:t>
      </w:r>
    </w:p>
    <w:p w14:paraId="520791FE" w14:textId="18B82925" w:rsidR="006758BE" w:rsidRPr="00380B29" w:rsidRDefault="00F53F40" w:rsidP="00E033FB">
      <w:pPr>
        <w:numPr>
          <w:ilvl w:val="0"/>
          <w:numId w:val="5"/>
        </w:numPr>
        <w:shd w:val="clear" w:color="auto" w:fill="FFFFFF" w:themeFill="background1"/>
        <w:autoSpaceDE w:val="0"/>
        <w:autoSpaceDN w:val="0"/>
        <w:adjustRightInd w:val="0"/>
        <w:spacing w:line="288" w:lineRule="auto"/>
        <w:ind w:left="709" w:hanging="283"/>
        <w:jc w:val="both"/>
        <w:rPr>
          <w:rFonts w:asciiTheme="minorHAnsi" w:hAnsiTheme="minorHAnsi" w:cstheme="minorHAnsi"/>
          <w:color w:val="000000" w:themeColor="text1"/>
          <w:sz w:val="24"/>
          <w:szCs w:val="24"/>
          <w:shd w:val="clear" w:color="auto" w:fill="FFFFFF"/>
        </w:rPr>
      </w:pPr>
      <w:r w:rsidRPr="00380B29">
        <w:rPr>
          <w:rFonts w:asciiTheme="minorHAnsi" w:hAnsiTheme="minorHAnsi" w:cstheme="minorHAnsi"/>
          <w:sz w:val="24"/>
          <w:szCs w:val="24"/>
        </w:rPr>
        <w:t xml:space="preserve">Szafa metalowa typ 1 – 8 </w:t>
      </w:r>
      <w:r w:rsidR="00D9603E" w:rsidRPr="00380B29">
        <w:rPr>
          <w:rFonts w:asciiTheme="minorHAnsi" w:hAnsiTheme="minorHAnsi" w:cstheme="minorHAnsi"/>
          <w:color w:val="000000" w:themeColor="text1"/>
          <w:sz w:val="24"/>
          <w:szCs w:val="24"/>
          <w:shd w:val="clear" w:color="auto" w:fill="FFFFFF"/>
        </w:rPr>
        <w:t>szt.</w:t>
      </w:r>
    </w:p>
    <w:p w14:paraId="1D0CB298" w14:textId="209B4553" w:rsidR="00F53F40" w:rsidRPr="00380B29" w:rsidRDefault="00F53F40" w:rsidP="00E033FB">
      <w:pPr>
        <w:numPr>
          <w:ilvl w:val="0"/>
          <w:numId w:val="5"/>
        </w:numPr>
        <w:shd w:val="clear" w:color="auto" w:fill="FFFFFF" w:themeFill="background1"/>
        <w:autoSpaceDE w:val="0"/>
        <w:autoSpaceDN w:val="0"/>
        <w:adjustRightInd w:val="0"/>
        <w:spacing w:line="288" w:lineRule="auto"/>
        <w:ind w:left="709" w:hanging="283"/>
        <w:jc w:val="both"/>
        <w:rPr>
          <w:rFonts w:asciiTheme="minorHAnsi" w:hAnsiTheme="minorHAnsi" w:cstheme="minorHAnsi"/>
          <w:color w:val="000000" w:themeColor="text1"/>
          <w:sz w:val="24"/>
          <w:szCs w:val="24"/>
          <w:shd w:val="clear" w:color="auto" w:fill="FFFFFF"/>
        </w:rPr>
      </w:pPr>
      <w:r w:rsidRPr="00380B29">
        <w:rPr>
          <w:rFonts w:asciiTheme="minorHAnsi" w:hAnsiTheme="minorHAnsi" w:cstheme="minorHAnsi"/>
          <w:sz w:val="24"/>
          <w:szCs w:val="24"/>
        </w:rPr>
        <w:t xml:space="preserve">Szafa metalowa typ 2 – 1 </w:t>
      </w:r>
      <w:r w:rsidRPr="00380B29">
        <w:rPr>
          <w:rFonts w:asciiTheme="minorHAnsi" w:hAnsiTheme="minorHAnsi" w:cstheme="minorHAnsi"/>
          <w:color w:val="000000" w:themeColor="text1"/>
          <w:sz w:val="24"/>
          <w:szCs w:val="24"/>
          <w:shd w:val="clear" w:color="auto" w:fill="FFFFFF"/>
        </w:rPr>
        <w:t>szt.</w:t>
      </w:r>
    </w:p>
    <w:p w14:paraId="383BA5DB" w14:textId="7294A03A" w:rsidR="006758BE" w:rsidRPr="00380B29" w:rsidRDefault="006758BE" w:rsidP="00E033FB">
      <w:pPr>
        <w:shd w:val="clear" w:color="auto" w:fill="FFFFFF" w:themeFill="background1"/>
        <w:autoSpaceDE w:val="0"/>
        <w:autoSpaceDN w:val="0"/>
        <w:adjustRightInd w:val="0"/>
        <w:spacing w:line="288" w:lineRule="auto"/>
        <w:ind w:left="284"/>
        <w:jc w:val="both"/>
        <w:rPr>
          <w:rFonts w:asciiTheme="minorHAnsi" w:hAnsiTheme="minorHAnsi" w:cstheme="minorHAnsi"/>
          <w:b/>
          <w:bCs/>
          <w:sz w:val="24"/>
          <w:szCs w:val="24"/>
        </w:rPr>
      </w:pPr>
      <w:r w:rsidRPr="00380B29">
        <w:rPr>
          <w:rFonts w:asciiTheme="minorHAnsi" w:hAnsiTheme="minorHAnsi" w:cstheme="minorHAnsi"/>
          <w:b/>
          <w:bCs/>
          <w:sz w:val="24"/>
          <w:szCs w:val="24"/>
        </w:rPr>
        <w:t>II częś</w:t>
      </w:r>
      <w:r w:rsidR="00492EDA" w:rsidRPr="00380B29">
        <w:rPr>
          <w:rFonts w:asciiTheme="minorHAnsi" w:hAnsiTheme="minorHAnsi" w:cstheme="minorHAnsi"/>
          <w:b/>
          <w:bCs/>
          <w:sz w:val="24"/>
          <w:szCs w:val="24"/>
        </w:rPr>
        <w:t xml:space="preserve">ć </w:t>
      </w:r>
      <w:r w:rsidRPr="00380B29">
        <w:rPr>
          <w:rFonts w:asciiTheme="minorHAnsi" w:hAnsiTheme="minorHAnsi" w:cstheme="minorHAnsi"/>
          <w:b/>
          <w:bCs/>
          <w:sz w:val="24"/>
          <w:szCs w:val="24"/>
        </w:rPr>
        <w:t>zamówienia</w:t>
      </w:r>
      <w:r w:rsidR="00492EDA" w:rsidRPr="00380B29">
        <w:rPr>
          <w:rFonts w:asciiTheme="minorHAnsi" w:hAnsiTheme="minorHAnsi" w:cstheme="minorHAnsi"/>
          <w:b/>
          <w:bCs/>
          <w:sz w:val="24"/>
          <w:szCs w:val="24"/>
        </w:rPr>
        <w:t xml:space="preserve"> – Dostawa </w:t>
      </w:r>
      <w:r w:rsidR="00F53F40" w:rsidRPr="00380B29">
        <w:rPr>
          <w:rFonts w:asciiTheme="minorHAnsi" w:hAnsiTheme="minorHAnsi" w:cstheme="minorHAnsi"/>
          <w:b/>
          <w:bCs/>
          <w:sz w:val="24"/>
          <w:szCs w:val="24"/>
        </w:rPr>
        <w:t>szafek schodkowych modułowych</w:t>
      </w:r>
      <w:r w:rsidR="00492EDA" w:rsidRPr="00380B29">
        <w:rPr>
          <w:rFonts w:asciiTheme="minorHAnsi" w:hAnsiTheme="minorHAnsi" w:cstheme="minorHAnsi"/>
          <w:b/>
          <w:bCs/>
          <w:sz w:val="24"/>
          <w:szCs w:val="24"/>
        </w:rPr>
        <w:t>:</w:t>
      </w:r>
    </w:p>
    <w:p w14:paraId="5EBC2FAB" w14:textId="7D358234" w:rsidR="00492EDA" w:rsidRPr="00380B29" w:rsidRDefault="00F53F40" w:rsidP="00E033FB">
      <w:pPr>
        <w:pStyle w:val="Akapitzlist"/>
        <w:numPr>
          <w:ilvl w:val="0"/>
          <w:numId w:val="19"/>
        </w:numPr>
        <w:shd w:val="clear" w:color="auto" w:fill="FFFFFF" w:themeFill="background1"/>
        <w:autoSpaceDE w:val="0"/>
        <w:autoSpaceDN w:val="0"/>
        <w:adjustRightInd w:val="0"/>
        <w:spacing w:line="288" w:lineRule="auto"/>
        <w:ind w:left="426" w:firstLine="0"/>
        <w:jc w:val="both"/>
        <w:rPr>
          <w:rFonts w:asciiTheme="minorHAnsi" w:hAnsiTheme="minorHAnsi" w:cstheme="minorHAnsi"/>
          <w:color w:val="000000" w:themeColor="text1"/>
          <w:sz w:val="24"/>
          <w:szCs w:val="24"/>
          <w:shd w:val="clear" w:color="auto" w:fill="FFFFFF"/>
        </w:rPr>
      </w:pPr>
      <w:r w:rsidRPr="00380B29">
        <w:rPr>
          <w:rFonts w:asciiTheme="minorHAnsi" w:hAnsiTheme="minorHAnsi" w:cstheme="minorHAnsi"/>
          <w:color w:val="000000" w:themeColor="text1"/>
          <w:sz w:val="24"/>
          <w:szCs w:val="24"/>
          <w:shd w:val="clear" w:color="auto" w:fill="FFFFFF"/>
        </w:rPr>
        <w:t xml:space="preserve">Szafka schodkowa modułowa </w:t>
      </w:r>
      <w:r w:rsidR="00492EDA" w:rsidRPr="00380B29">
        <w:rPr>
          <w:rFonts w:asciiTheme="minorHAnsi" w:hAnsiTheme="minorHAnsi" w:cstheme="minorHAnsi"/>
          <w:color w:val="000000" w:themeColor="text1"/>
          <w:sz w:val="24"/>
          <w:szCs w:val="24"/>
          <w:shd w:val="clear" w:color="auto" w:fill="FFFFFF"/>
        </w:rPr>
        <w:t xml:space="preserve">– </w:t>
      </w:r>
      <w:r w:rsidRPr="00380B29">
        <w:rPr>
          <w:rFonts w:asciiTheme="minorHAnsi" w:hAnsiTheme="minorHAnsi" w:cstheme="minorHAnsi"/>
          <w:color w:val="000000" w:themeColor="text1"/>
          <w:sz w:val="24"/>
          <w:szCs w:val="24"/>
          <w:shd w:val="clear" w:color="auto" w:fill="FFFFFF"/>
        </w:rPr>
        <w:t>2</w:t>
      </w:r>
      <w:r w:rsidR="00492EDA" w:rsidRPr="00380B29">
        <w:rPr>
          <w:rFonts w:asciiTheme="minorHAnsi" w:hAnsiTheme="minorHAnsi" w:cstheme="minorHAnsi"/>
          <w:color w:val="000000" w:themeColor="text1"/>
          <w:sz w:val="24"/>
          <w:szCs w:val="24"/>
          <w:shd w:val="clear" w:color="auto" w:fill="FFFFFF"/>
        </w:rPr>
        <w:t xml:space="preserve"> szt.</w:t>
      </w:r>
    </w:p>
    <w:p w14:paraId="294A1C36" w14:textId="2D8C50E8" w:rsidR="007A3BDF" w:rsidRPr="00380B29" w:rsidRDefault="00EE67BD" w:rsidP="00E033FB">
      <w:pPr>
        <w:pStyle w:val="Normalny1"/>
        <w:numPr>
          <w:ilvl w:val="0"/>
          <w:numId w:val="4"/>
        </w:numPr>
        <w:pBdr>
          <w:top w:val="nil"/>
          <w:left w:val="nil"/>
          <w:bottom w:val="nil"/>
          <w:right w:val="nil"/>
          <w:between w:val="nil"/>
        </w:pBdr>
        <w:tabs>
          <w:tab w:val="left" w:pos="284"/>
        </w:tabs>
        <w:spacing w:line="288" w:lineRule="auto"/>
        <w:ind w:left="284" w:hanging="284"/>
        <w:rPr>
          <w:rFonts w:asciiTheme="minorHAnsi" w:hAnsiTheme="minorHAnsi" w:cstheme="minorHAnsi"/>
        </w:rPr>
      </w:pPr>
      <w:r w:rsidRPr="00380B29">
        <w:rPr>
          <w:rFonts w:asciiTheme="minorHAnsi" w:hAnsiTheme="minorHAnsi" w:cstheme="minorHAnsi"/>
        </w:rPr>
        <w:t>Produkty</w:t>
      </w:r>
      <w:r w:rsidR="007A3BDF" w:rsidRPr="00380B29">
        <w:rPr>
          <w:rFonts w:asciiTheme="minorHAnsi" w:hAnsiTheme="minorHAnsi" w:cstheme="minorHAnsi"/>
        </w:rPr>
        <w:t xml:space="preserve"> dostarczone w ramach realizacji zamówienia będą:</w:t>
      </w:r>
    </w:p>
    <w:p w14:paraId="1B290EFF" w14:textId="77777777" w:rsidR="007A3BDF" w:rsidRPr="00380B29" w:rsidRDefault="007A3BDF" w:rsidP="00E033FB">
      <w:pPr>
        <w:pStyle w:val="Akapitzlist"/>
        <w:keepNext/>
        <w:numPr>
          <w:ilvl w:val="0"/>
          <w:numId w:val="3"/>
        </w:numPr>
        <w:tabs>
          <w:tab w:val="left" w:pos="6379"/>
        </w:tabs>
        <w:spacing w:line="288" w:lineRule="auto"/>
        <w:ind w:left="426" w:hanging="284"/>
        <w:jc w:val="both"/>
        <w:outlineLvl w:val="3"/>
        <w:rPr>
          <w:rFonts w:asciiTheme="minorHAnsi" w:hAnsiTheme="minorHAnsi" w:cstheme="minorHAnsi"/>
          <w:sz w:val="24"/>
          <w:szCs w:val="24"/>
        </w:rPr>
      </w:pPr>
      <w:bookmarkStart w:id="5" w:name="_Hlk46397064"/>
      <w:r w:rsidRPr="00380B29">
        <w:rPr>
          <w:rFonts w:asciiTheme="minorHAnsi" w:hAnsiTheme="minorHAnsi" w:cstheme="minorHAnsi"/>
          <w:sz w:val="24"/>
          <w:szCs w:val="24"/>
        </w:rPr>
        <w:t>nowe, nieużywane wcześniej, tj. przed dniem dostarczenia,</w:t>
      </w:r>
    </w:p>
    <w:p w14:paraId="11311C24" w14:textId="42CE560A" w:rsidR="007A3BDF" w:rsidRPr="00380B29" w:rsidRDefault="007A3BDF" w:rsidP="00E033FB">
      <w:pPr>
        <w:pStyle w:val="Akapitzlist"/>
        <w:keepNext/>
        <w:numPr>
          <w:ilvl w:val="0"/>
          <w:numId w:val="3"/>
        </w:numPr>
        <w:tabs>
          <w:tab w:val="left" w:pos="6379"/>
        </w:tabs>
        <w:spacing w:line="288" w:lineRule="auto"/>
        <w:ind w:left="426" w:hanging="284"/>
        <w:jc w:val="both"/>
        <w:outlineLvl w:val="3"/>
        <w:rPr>
          <w:rFonts w:asciiTheme="minorHAnsi" w:hAnsiTheme="minorHAnsi" w:cstheme="minorHAnsi"/>
          <w:sz w:val="24"/>
          <w:szCs w:val="24"/>
        </w:rPr>
      </w:pPr>
      <w:r w:rsidRPr="00380B29">
        <w:rPr>
          <w:rFonts w:asciiTheme="minorHAnsi" w:hAnsiTheme="minorHAnsi" w:cstheme="minorHAnsi"/>
          <w:sz w:val="24"/>
          <w:szCs w:val="24"/>
        </w:rPr>
        <w:t xml:space="preserve">posiadały świadczenia gwarancyjne oparte na gwarancji świadczonej przez producenta </w:t>
      </w:r>
      <w:r w:rsidR="00DC1214" w:rsidRPr="00380B29">
        <w:rPr>
          <w:rFonts w:asciiTheme="minorHAnsi" w:hAnsiTheme="minorHAnsi" w:cstheme="minorHAnsi"/>
          <w:sz w:val="24"/>
          <w:szCs w:val="24"/>
        </w:rPr>
        <w:t>produktu,</w:t>
      </w:r>
    </w:p>
    <w:p w14:paraId="241139D7" w14:textId="71195BEE" w:rsidR="007A3BDF" w:rsidRPr="00380B29" w:rsidRDefault="007A3BDF" w:rsidP="00E033FB">
      <w:pPr>
        <w:pStyle w:val="Akapitzlist"/>
        <w:numPr>
          <w:ilvl w:val="0"/>
          <w:numId w:val="3"/>
        </w:numPr>
        <w:tabs>
          <w:tab w:val="left" w:pos="6379"/>
        </w:tabs>
        <w:spacing w:line="288" w:lineRule="auto"/>
        <w:ind w:left="426" w:hanging="284"/>
        <w:jc w:val="both"/>
        <w:rPr>
          <w:rFonts w:asciiTheme="minorHAnsi" w:hAnsiTheme="minorHAnsi" w:cstheme="minorHAnsi"/>
          <w:sz w:val="24"/>
          <w:szCs w:val="24"/>
        </w:rPr>
      </w:pPr>
      <w:r w:rsidRPr="00380B29">
        <w:rPr>
          <w:rFonts w:asciiTheme="minorHAnsi" w:hAnsiTheme="minorHAnsi" w:cstheme="minorHAnsi"/>
          <w:sz w:val="24"/>
          <w:szCs w:val="24"/>
        </w:rPr>
        <w:t xml:space="preserve">zakupione w oficjalnym kanale sprzedaży producenta na rynek polski, co zgodnie z punktem a) i b) oznacza, że będą posiadać stosowny pakiet usług gwarancyjnych świadczonych przez producenta </w:t>
      </w:r>
      <w:r w:rsidR="00BC552C" w:rsidRPr="00380B29">
        <w:rPr>
          <w:rFonts w:asciiTheme="minorHAnsi" w:hAnsiTheme="minorHAnsi" w:cstheme="minorHAnsi"/>
          <w:sz w:val="24"/>
          <w:szCs w:val="24"/>
        </w:rPr>
        <w:t>produktu</w:t>
      </w:r>
      <w:r w:rsidRPr="00380B29">
        <w:rPr>
          <w:rFonts w:asciiTheme="minorHAnsi" w:hAnsiTheme="minorHAnsi" w:cstheme="minorHAnsi"/>
          <w:sz w:val="24"/>
          <w:szCs w:val="24"/>
        </w:rPr>
        <w:t>.</w:t>
      </w:r>
    </w:p>
    <w:bookmarkEnd w:id="5"/>
    <w:p w14:paraId="399D1000" w14:textId="4A7BBAC8" w:rsidR="007A3BDF" w:rsidRPr="00380B29" w:rsidRDefault="00673592" w:rsidP="00E033FB">
      <w:pPr>
        <w:pStyle w:val="Normalny1"/>
        <w:numPr>
          <w:ilvl w:val="0"/>
          <w:numId w:val="4"/>
        </w:numPr>
        <w:pBdr>
          <w:top w:val="nil"/>
          <w:left w:val="nil"/>
          <w:bottom w:val="nil"/>
          <w:right w:val="nil"/>
          <w:between w:val="nil"/>
        </w:pBdr>
        <w:tabs>
          <w:tab w:val="left" w:pos="709"/>
        </w:tabs>
        <w:spacing w:line="288" w:lineRule="auto"/>
        <w:ind w:left="284" w:hanging="284"/>
        <w:rPr>
          <w:rFonts w:asciiTheme="minorHAnsi" w:hAnsiTheme="minorHAnsi" w:cstheme="minorHAnsi"/>
        </w:rPr>
      </w:pPr>
      <w:r w:rsidRPr="00380B29">
        <w:rPr>
          <w:rFonts w:asciiTheme="minorHAnsi" w:hAnsiTheme="minorHAnsi" w:cstheme="minorHAnsi"/>
        </w:rPr>
        <w:t>J</w:t>
      </w:r>
      <w:r w:rsidR="007A3BDF" w:rsidRPr="00380B29">
        <w:rPr>
          <w:rFonts w:asciiTheme="minorHAnsi" w:hAnsiTheme="minorHAnsi" w:cstheme="minorHAnsi"/>
        </w:rPr>
        <w:t>eżeli OPZ zawiera przywołania znaków towarowych, patentów lub pochodzenia wyrobów należy uznać, iż wskazaniu temu towarzyszą wyrazy lub równoważny. Wszystkie nazwy firmowe wyrobów użyte w OPZ powinny być traktowane jako definicje standardowe, a nie konkretne nazwy firmowe.</w:t>
      </w:r>
    </w:p>
    <w:p w14:paraId="32FE4F9C" w14:textId="77777777" w:rsidR="003F4DAC" w:rsidRPr="00380B29" w:rsidRDefault="003F4DAC" w:rsidP="00E033FB">
      <w:pPr>
        <w:numPr>
          <w:ilvl w:val="0"/>
          <w:numId w:val="4"/>
        </w:numPr>
        <w:tabs>
          <w:tab w:val="left" w:pos="6379"/>
        </w:tabs>
        <w:spacing w:line="288" w:lineRule="auto"/>
        <w:ind w:left="284" w:hanging="284"/>
        <w:jc w:val="both"/>
        <w:rPr>
          <w:rFonts w:asciiTheme="minorHAnsi" w:hAnsiTheme="minorHAnsi" w:cstheme="minorHAnsi"/>
          <w:sz w:val="24"/>
          <w:szCs w:val="24"/>
        </w:rPr>
      </w:pPr>
      <w:bookmarkStart w:id="6" w:name="_Hlk78190870"/>
      <w:r w:rsidRPr="00380B29">
        <w:rPr>
          <w:rFonts w:asciiTheme="minorHAnsi" w:hAnsiTheme="minorHAnsi" w:cstheme="minorHAnsi"/>
          <w:sz w:val="24"/>
          <w:szCs w:val="24"/>
        </w:rPr>
        <w:t xml:space="preserve">Zamawiający </w:t>
      </w:r>
      <w:bookmarkStart w:id="7" w:name="_Hlk177383456"/>
      <w:r w:rsidRPr="00380B29">
        <w:rPr>
          <w:rFonts w:asciiTheme="minorHAnsi" w:hAnsiTheme="minorHAnsi" w:cstheme="minorHAnsi"/>
          <w:sz w:val="24"/>
          <w:szCs w:val="24"/>
        </w:rPr>
        <w:t>dopuszcza zaoferowanie przedmiotów zamówienia równoważnych. Równoważność oznacza, że dostarczane przedmioty zamówienia muszą zapewniać co najmniej pełną funkcjonalność, określoną przez Zamawiającego w OPZ w stosunku, do którego jest wskazywana przez Wykonawcę jako równoważne i posiadać nie gorsze parametry techniczne</w:t>
      </w:r>
      <w:bookmarkEnd w:id="7"/>
      <w:r w:rsidRPr="00380B29">
        <w:rPr>
          <w:rFonts w:asciiTheme="minorHAnsi" w:hAnsiTheme="minorHAnsi" w:cstheme="minorHAnsi"/>
          <w:sz w:val="24"/>
          <w:szCs w:val="24"/>
        </w:rPr>
        <w:t>.</w:t>
      </w:r>
    </w:p>
    <w:p w14:paraId="6140EB69" w14:textId="77777777" w:rsidR="003F4DAC" w:rsidRPr="00380B29" w:rsidRDefault="003F4DAC" w:rsidP="00E033FB">
      <w:pPr>
        <w:numPr>
          <w:ilvl w:val="0"/>
          <w:numId w:val="4"/>
        </w:numPr>
        <w:tabs>
          <w:tab w:val="left" w:pos="6379"/>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sz w:val="24"/>
          <w:szCs w:val="24"/>
        </w:rPr>
        <w:t xml:space="preserve">W przypadku </w:t>
      </w:r>
      <w:bookmarkStart w:id="8" w:name="_Hlk178339298"/>
      <w:r w:rsidRPr="00380B29">
        <w:rPr>
          <w:rFonts w:asciiTheme="minorHAnsi" w:hAnsiTheme="minorHAnsi" w:cstheme="minorHAnsi"/>
          <w:sz w:val="24"/>
          <w:szCs w:val="24"/>
        </w:rPr>
        <w:t>zaoferowania przedmiotów zamówienia równoważnych Wykonawca zobowiązany jest w ofercie udowodnić, że funkcjonalność oferowanych przedmiotów zamówienia jest równoważna w stosunku do przedmiotów wskazanych przez Zamawiającego. Zamawiający określa następujące kryteria oceny równoważności:</w:t>
      </w:r>
    </w:p>
    <w:bookmarkEnd w:id="6"/>
    <w:p w14:paraId="12940FE3" w14:textId="77777777" w:rsidR="003F4DAC" w:rsidRPr="00380B29" w:rsidRDefault="003F4DAC" w:rsidP="00E033FB">
      <w:pPr>
        <w:pStyle w:val="Akapitzlist"/>
        <w:numPr>
          <w:ilvl w:val="0"/>
          <w:numId w:val="42"/>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 xml:space="preserve">Wykonawca musi na swoją odpowiedzialność i swój koszt udowodnić, że zaoferowane przedmioty zamówienia spełniają wszystkie wymagania i warunki określone w OPZ, w szczególności w zakresie: </w:t>
      </w:r>
    </w:p>
    <w:p w14:paraId="55322ACA" w14:textId="77777777" w:rsidR="003F4DAC" w:rsidRPr="00380B29" w:rsidRDefault="003F4DAC" w:rsidP="00E033FB">
      <w:pPr>
        <w:pStyle w:val="Akapitzlist"/>
        <w:numPr>
          <w:ilvl w:val="0"/>
          <w:numId w:val="43"/>
        </w:numPr>
        <w:tabs>
          <w:tab w:val="left" w:pos="6379"/>
        </w:tabs>
        <w:spacing w:line="288" w:lineRule="auto"/>
        <w:ind w:left="851" w:hanging="284"/>
        <w:jc w:val="both"/>
        <w:rPr>
          <w:rFonts w:asciiTheme="minorHAnsi" w:hAnsiTheme="minorHAnsi" w:cstheme="minorHAnsi"/>
          <w:sz w:val="24"/>
          <w:szCs w:val="24"/>
        </w:rPr>
      </w:pPr>
      <w:r w:rsidRPr="00380B29">
        <w:rPr>
          <w:rFonts w:asciiTheme="minorHAnsi" w:hAnsiTheme="minorHAnsi" w:cstheme="minorHAnsi"/>
          <w:sz w:val="24"/>
          <w:szCs w:val="24"/>
        </w:rPr>
        <w:lastRenderedPageBreak/>
        <w:t>funkcjonalności zaoferowanych przedmiotów zamówienia równoważnych, które nie mogą być ograniczone i gorsze względem funkcjonalności przedmiotu zamówienia określonego w OPZ</w:t>
      </w:r>
    </w:p>
    <w:p w14:paraId="00A0717C" w14:textId="77777777" w:rsidR="003F4DAC" w:rsidRPr="00380B29" w:rsidRDefault="003F4DAC" w:rsidP="00E033FB">
      <w:pPr>
        <w:pStyle w:val="Akapitzlist"/>
        <w:numPr>
          <w:ilvl w:val="0"/>
          <w:numId w:val="43"/>
        </w:numPr>
        <w:tabs>
          <w:tab w:val="left" w:pos="6379"/>
        </w:tabs>
        <w:spacing w:line="288" w:lineRule="auto"/>
        <w:ind w:left="851" w:hanging="284"/>
        <w:jc w:val="both"/>
        <w:rPr>
          <w:rFonts w:asciiTheme="minorHAnsi" w:hAnsiTheme="minorHAnsi" w:cstheme="minorHAnsi"/>
          <w:sz w:val="24"/>
          <w:szCs w:val="24"/>
        </w:rPr>
      </w:pPr>
      <w:r w:rsidRPr="00380B29">
        <w:rPr>
          <w:rFonts w:asciiTheme="minorHAnsi" w:hAnsiTheme="minorHAnsi" w:cstheme="minorHAnsi"/>
          <w:sz w:val="24"/>
          <w:szCs w:val="24"/>
        </w:rPr>
        <w:t xml:space="preserve">warunków i zakresu usług gwarancji, asysty technicznej i konserwacji zaoferowanych produktów równoważnych, które nie mogą być gorsze niż dla produktów określonych w OPZ, </w:t>
      </w:r>
    </w:p>
    <w:p w14:paraId="262E5D51" w14:textId="77777777" w:rsidR="003F4DAC" w:rsidRPr="00380B29" w:rsidRDefault="003F4DAC" w:rsidP="00E033FB">
      <w:pPr>
        <w:pStyle w:val="Akapitzlist"/>
        <w:numPr>
          <w:ilvl w:val="0"/>
          <w:numId w:val="42"/>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W przypadku zaoferowania przez Wykonawcę produktu równoważnego Wykonawca dokona transferu wiedzy w zakresie utrzymania i rozwoju rozwiązania opartego o zaproponowane produkty</w:t>
      </w:r>
      <w:bookmarkEnd w:id="8"/>
      <w:r w:rsidRPr="00380B29">
        <w:rPr>
          <w:rFonts w:asciiTheme="minorHAnsi" w:hAnsiTheme="minorHAnsi" w:cstheme="minorHAnsi"/>
          <w:sz w:val="24"/>
          <w:szCs w:val="24"/>
        </w:rPr>
        <w:t xml:space="preserve">. </w:t>
      </w:r>
    </w:p>
    <w:p w14:paraId="41E8352D" w14:textId="77777777" w:rsidR="0021454E" w:rsidRPr="00380B29" w:rsidRDefault="009B20EB" w:rsidP="00E033FB">
      <w:pPr>
        <w:pStyle w:val="Akapitzlist"/>
        <w:numPr>
          <w:ilvl w:val="0"/>
          <w:numId w:val="4"/>
        </w:numPr>
        <w:tabs>
          <w:tab w:val="left" w:pos="6379"/>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color w:val="000000" w:themeColor="text1"/>
          <w:sz w:val="24"/>
          <w:szCs w:val="24"/>
        </w:rPr>
        <w:t xml:space="preserve">Wykonawca </w:t>
      </w:r>
      <w:bookmarkStart w:id="9" w:name="_Hlk79131323"/>
      <w:r w:rsidRPr="00380B29">
        <w:rPr>
          <w:rFonts w:asciiTheme="minorHAnsi" w:hAnsiTheme="minorHAnsi" w:cstheme="minorHAnsi"/>
          <w:bCs/>
          <w:color w:val="000000"/>
          <w:sz w:val="24"/>
          <w:szCs w:val="24"/>
        </w:rPr>
        <w:t>zobowiązuje się przenieść na Zamawiającego wszelkie uprawnienia z tytułu gwarancji udzielonych przez producenta, wydając w tym celu Zamawiającemu właściwe dokumenty gwarancyjne, najpóźniej w chwili</w:t>
      </w:r>
      <w:bookmarkEnd w:id="9"/>
      <w:r w:rsidRPr="00380B29">
        <w:rPr>
          <w:rFonts w:asciiTheme="minorHAnsi" w:hAnsiTheme="minorHAnsi" w:cstheme="minorHAnsi"/>
          <w:bCs/>
          <w:color w:val="000000"/>
          <w:sz w:val="24"/>
          <w:szCs w:val="24"/>
        </w:rPr>
        <w:t xml:space="preserve"> dostarczenia przedmiotu zamówienia.</w:t>
      </w:r>
    </w:p>
    <w:p w14:paraId="47D6AA0D" w14:textId="7C0A22C3" w:rsidR="0021454E" w:rsidRPr="00380B29" w:rsidRDefault="0021454E" w:rsidP="00E033FB">
      <w:pPr>
        <w:pStyle w:val="Akapitzlist"/>
        <w:numPr>
          <w:ilvl w:val="0"/>
          <w:numId w:val="4"/>
        </w:numPr>
        <w:tabs>
          <w:tab w:val="left" w:pos="6379"/>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color w:val="000000"/>
          <w:spacing w:val="-5"/>
          <w:sz w:val="24"/>
          <w:szCs w:val="24"/>
        </w:rPr>
        <w:t xml:space="preserve">W przypadku stwierdzenia, że dostarczony </w:t>
      </w:r>
      <w:r w:rsidR="003F4DAC" w:rsidRPr="00380B29">
        <w:rPr>
          <w:rFonts w:asciiTheme="minorHAnsi" w:hAnsiTheme="minorHAnsi" w:cstheme="minorHAnsi"/>
          <w:color w:val="000000"/>
          <w:spacing w:val="-5"/>
          <w:sz w:val="24"/>
          <w:szCs w:val="24"/>
        </w:rPr>
        <w:t xml:space="preserve">przedmiot zamówienia </w:t>
      </w:r>
      <w:r w:rsidRPr="00380B29">
        <w:rPr>
          <w:rFonts w:asciiTheme="minorHAnsi" w:hAnsiTheme="minorHAnsi" w:cstheme="minorHAnsi"/>
          <w:color w:val="000000"/>
          <w:spacing w:val="-5"/>
          <w:sz w:val="24"/>
          <w:szCs w:val="24"/>
        </w:rPr>
        <w:t>jest:</w:t>
      </w:r>
    </w:p>
    <w:p w14:paraId="11468FC4" w14:textId="2BE492BE" w:rsidR="0021454E" w:rsidRPr="00380B29" w:rsidRDefault="0021454E" w:rsidP="00E033FB">
      <w:pPr>
        <w:numPr>
          <w:ilvl w:val="3"/>
          <w:numId w:val="17"/>
        </w:numPr>
        <w:spacing w:line="288" w:lineRule="auto"/>
        <w:ind w:left="567" w:hanging="283"/>
        <w:jc w:val="both"/>
        <w:rPr>
          <w:rFonts w:asciiTheme="minorHAnsi" w:hAnsiTheme="minorHAnsi" w:cstheme="minorHAnsi"/>
          <w:color w:val="000000"/>
          <w:spacing w:val="-5"/>
          <w:sz w:val="24"/>
          <w:szCs w:val="24"/>
        </w:rPr>
      </w:pPr>
      <w:r w:rsidRPr="00380B29">
        <w:rPr>
          <w:rFonts w:asciiTheme="minorHAnsi" w:hAnsiTheme="minorHAnsi" w:cstheme="minorHAnsi"/>
          <w:color w:val="000000"/>
          <w:spacing w:val="-5"/>
          <w:sz w:val="24"/>
          <w:szCs w:val="24"/>
        </w:rPr>
        <w:t>niezgodny z opisem przedmiotu zamówienia lub nie jest kompletny,</w:t>
      </w:r>
    </w:p>
    <w:p w14:paraId="5B05F9EA" w14:textId="77777777" w:rsidR="0021454E" w:rsidRPr="00380B29" w:rsidRDefault="0021454E" w:rsidP="00E033FB">
      <w:pPr>
        <w:numPr>
          <w:ilvl w:val="3"/>
          <w:numId w:val="17"/>
        </w:numPr>
        <w:spacing w:line="288" w:lineRule="auto"/>
        <w:ind w:left="567" w:hanging="283"/>
        <w:jc w:val="both"/>
        <w:rPr>
          <w:rFonts w:asciiTheme="minorHAnsi" w:hAnsiTheme="minorHAnsi" w:cstheme="minorHAnsi"/>
          <w:color w:val="000000"/>
          <w:spacing w:val="-5"/>
          <w:sz w:val="24"/>
          <w:szCs w:val="24"/>
        </w:rPr>
      </w:pPr>
      <w:r w:rsidRPr="00380B29">
        <w:rPr>
          <w:rFonts w:asciiTheme="minorHAnsi" w:hAnsiTheme="minorHAnsi" w:cstheme="minorHAnsi"/>
          <w:color w:val="000000"/>
          <w:spacing w:val="-5"/>
          <w:sz w:val="24"/>
          <w:szCs w:val="24"/>
        </w:rPr>
        <w:t>posiada ślady zewnętrznego uszkodzenia,</w:t>
      </w:r>
    </w:p>
    <w:p w14:paraId="0F516A31" w14:textId="77777777" w:rsidR="0021454E" w:rsidRPr="00380B29" w:rsidRDefault="0021454E" w:rsidP="00E033FB">
      <w:pPr>
        <w:spacing w:line="288" w:lineRule="auto"/>
        <w:ind w:left="284"/>
        <w:jc w:val="both"/>
        <w:rPr>
          <w:rFonts w:asciiTheme="minorHAnsi" w:hAnsiTheme="minorHAnsi" w:cstheme="minorHAnsi"/>
          <w:color w:val="000000"/>
          <w:spacing w:val="-5"/>
          <w:sz w:val="24"/>
          <w:szCs w:val="24"/>
        </w:rPr>
      </w:pPr>
      <w:r w:rsidRPr="00380B29">
        <w:rPr>
          <w:rFonts w:asciiTheme="minorHAnsi" w:hAnsiTheme="minorHAnsi" w:cstheme="minorHAnsi"/>
          <w:color w:val="000000"/>
          <w:spacing w:val="-5"/>
          <w:sz w:val="24"/>
          <w:szCs w:val="24"/>
        </w:rPr>
        <w:t xml:space="preserve">Zamawiający odmówi odbioru części lub całości przedmiotu zamówienia i powiadomi o tym fakcie Wykonawcę drogą elektroniczną. </w:t>
      </w:r>
    </w:p>
    <w:p w14:paraId="0919BD43" w14:textId="77777777" w:rsidR="0021454E" w:rsidRPr="00380B29" w:rsidRDefault="0021454E" w:rsidP="00E033FB">
      <w:pPr>
        <w:pStyle w:val="Akapitzlist"/>
        <w:numPr>
          <w:ilvl w:val="0"/>
          <w:numId w:val="4"/>
        </w:numPr>
        <w:spacing w:line="288" w:lineRule="auto"/>
        <w:ind w:left="284" w:hanging="284"/>
        <w:jc w:val="both"/>
        <w:rPr>
          <w:rFonts w:asciiTheme="minorHAnsi" w:hAnsiTheme="minorHAnsi" w:cstheme="minorHAnsi"/>
          <w:sz w:val="24"/>
          <w:szCs w:val="24"/>
        </w:rPr>
      </w:pPr>
      <w:r w:rsidRPr="00380B29">
        <w:rPr>
          <w:rFonts w:asciiTheme="minorHAnsi" w:hAnsiTheme="minorHAnsi" w:cstheme="minorHAnsi"/>
          <w:sz w:val="24"/>
          <w:szCs w:val="24"/>
        </w:rPr>
        <w:t xml:space="preserve">Reklamacje Zamawiającego rozpatrzone będą w terminie 14 dni od daty zgłoszenia przez Zamawiającego. </w:t>
      </w:r>
    </w:p>
    <w:p w14:paraId="6D8BCB03" w14:textId="77777777" w:rsidR="007344FB" w:rsidRPr="00380B29" w:rsidRDefault="0021454E" w:rsidP="00E033FB">
      <w:pPr>
        <w:pStyle w:val="Akapitzlist"/>
        <w:numPr>
          <w:ilvl w:val="0"/>
          <w:numId w:val="4"/>
        </w:numPr>
        <w:spacing w:line="288" w:lineRule="auto"/>
        <w:ind w:left="284" w:hanging="284"/>
        <w:jc w:val="both"/>
        <w:rPr>
          <w:rFonts w:asciiTheme="minorHAnsi" w:hAnsiTheme="minorHAnsi" w:cstheme="minorHAnsi"/>
          <w:sz w:val="24"/>
          <w:szCs w:val="24"/>
        </w:rPr>
      </w:pPr>
      <w:r w:rsidRPr="00380B29">
        <w:rPr>
          <w:rFonts w:asciiTheme="minorHAnsi" w:hAnsiTheme="minorHAnsi" w:cstheme="minorHAnsi"/>
          <w:sz w:val="24"/>
          <w:szCs w:val="24"/>
        </w:rPr>
        <w:t xml:space="preserve">Zwłoka </w:t>
      </w:r>
      <w:r w:rsidRPr="00380B29">
        <w:rPr>
          <w:rFonts w:asciiTheme="minorHAnsi" w:hAnsiTheme="minorHAnsi" w:cstheme="minorHAnsi"/>
          <w:color w:val="000000" w:themeColor="text1"/>
          <w:sz w:val="24"/>
          <w:szCs w:val="24"/>
        </w:rPr>
        <w:t xml:space="preserve">w wykonaniu zamówienia lub obowiązków gwarancyjnych dłuższa niż 14 dni równoznaczna jest </w:t>
      </w:r>
      <w:r w:rsidRPr="00380B29">
        <w:rPr>
          <w:rFonts w:asciiTheme="minorHAnsi" w:hAnsiTheme="minorHAnsi" w:cstheme="minorHAnsi"/>
          <w:color w:val="000000" w:themeColor="text1"/>
          <w:sz w:val="24"/>
          <w:szCs w:val="24"/>
        </w:rPr>
        <w:br/>
        <w:t>z niezrealizowaniem dostawy albo z niezrealizowaniem obowiązków wynikających z gwarancji i uprawnia zamawiającego do dochodzenia roszczeń.</w:t>
      </w:r>
    </w:p>
    <w:p w14:paraId="08D65760" w14:textId="77777777" w:rsidR="00240904" w:rsidRPr="00380B29" w:rsidRDefault="0021454E" w:rsidP="00E033FB">
      <w:pPr>
        <w:pStyle w:val="Akapitzlist"/>
        <w:numPr>
          <w:ilvl w:val="0"/>
          <w:numId w:val="4"/>
        </w:numPr>
        <w:tabs>
          <w:tab w:val="left" w:pos="426"/>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color w:val="000000"/>
          <w:spacing w:val="-5"/>
          <w:sz w:val="24"/>
          <w:szCs w:val="24"/>
        </w:rPr>
        <w:t>Wykonawca zobowiązuje się do dostarczenia i wniesienia przedmiotu zamówienia do miejsca wskazanego przez Zamawiającego własnymi zasobami ludzkimi i sprzętowymi.</w:t>
      </w:r>
    </w:p>
    <w:p w14:paraId="5CD05263" w14:textId="6724C63F" w:rsidR="00240904" w:rsidRPr="00380B29" w:rsidRDefault="00240904" w:rsidP="00E033FB">
      <w:pPr>
        <w:pStyle w:val="Akapitzlist"/>
        <w:numPr>
          <w:ilvl w:val="0"/>
          <w:numId w:val="4"/>
        </w:numPr>
        <w:tabs>
          <w:tab w:val="left" w:pos="426"/>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color w:val="000000"/>
          <w:spacing w:val="-5"/>
          <w:sz w:val="24"/>
          <w:szCs w:val="24"/>
        </w:rPr>
        <w:t>Wykonawca zobowiązany jest do poinformowania Zamawiającego (osoby wskazanej w zamówieniu) mailem lub telefonicznie o terminie dostawy, z wyprzedzeniem co najmniej 2 dni roboczych.</w:t>
      </w:r>
    </w:p>
    <w:p w14:paraId="2D2C082C" w14:textId="77777777" w:rsidR="007344FB" w:rsidRPr="00380B29" w:rsidRDefault="0021454E" w:rsidP="00E033FB">
      <w:pPr>
        <w:pStyle w:val="Akapitzlist"/>
        <w:numPr>
          <w:ilvl w:val="0"/>
          <w:numId w:val="4"/>
        </w:numPr>
        <w:tabs>
          <w:tab w:val="left" w:pos="426"/>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bCs/>
          <w:color w:val="000000" w:themeColor="text1"/>
          <w:sz w:val="24"/>
          <w:szCs w:val="24"/>
        </w:rPr>
        <w:t xml:space="preserve">Dostawa i odbiór </w:t>
      </w:r>
      <w:r w:rsidRPr="00380B29">
        <w:rPr>
          <w:rFonts w:asciiTheme="minorHAnsi" w:hAnsiTheme="minorHAnsi" w:cstheme="minorHAnsi"/>
          <w:color w:val="000000" w:themeColor="text1"/>
          <w:sz w:val="24"/>
          <w:szCs w:val="24"/>
        </w:rPr>
        <w:t xml:space="preserve">przedmiotu zamówienia </w:t>
      </w:r>
      <w:r w:rsidRPr="00380B29">
        <w:rPr>
          <w:rFonts w:asciiTheme="minorHAnsi" w:hAnsiTheme="minorHAnsi" w:cstheme="minorHAnsi"/>
          <w:bCs/>
          <w:color w:val="000000" w:themeColor="text1"/>
          <w:sz w:val="24"/>
          <w:szCs w:val="24"/>
        </w:rPr>
        <w:t>będzie realizowane w godzinach pracy Zamawiającego tj. od 7:30 do 15:30, od poniedziałku do piątku.</w:t>
      </w:r>
    </w:p>
    <w:p w14:paraId="56B8FFC8" w14:textId="77777777" w:rsidR="00380B29" w:rsidRPr="00380B29" w:rsidRDefault="00B14D6B" w:rsidP="00380B29">
      <w:pPr>
        <w:pStyle w:val="Akapitzlist"/>
        <w:numPr>
          <w:ilvl w:val="0"/>
          <w:numId w:val="4"/>
        </w:numPr>
        <w:tabs>
          <w:tab w:val="left" w:pos="426"/>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sz w:val="24"/>
          <w:szCs w:val="24"/>
        </w:rPr>
        <w:t xml:space="preserve">Oferowane </w:t>
      </w:r>
      <w:r w:rsidR="00E20A38" w:rsidRPr="00380B29">
        <w:rPr>
          <w:rFonts w:asciiTheme="minorHAnsi" w:hAnsiTheme="minorHAnsi" w:cstheme="minorHAnsi"/>
          <w:sz w:val="24"/>
          <w:szCs w:val="24"/>
        </w:rPr>
        <w:t>przedmioty zamówienia</w:t>
      </w:r>
      <w:r w:rsidRPr="00380B29">
        <w:rPr>
          <w:rFonts w:asciiTheme="minorHAnsi" w:hAnsiTheme="minorHAnsi" w:cstheme="minorHAnsi"/>
          <w:sz w:val="24"/>
          <w:szCs w:val="24"/>
        </w:rPr>
        <w:t xml:space="preserve"> muszą spełniać co najmniej parametry i funkcjonalności wyszczególnione przez Zamawiającego </w:t>
      </w:r>
      <w:r w:rsidRPr="00380B29">
        <w:rPr>
          <w:rFonts w:asciiTheme="minorHAnsi" w:hAnsiTheme="minorHAnsi" w:cstheme="minorHAnsi"/>
          <w:b/>
          <w:sz w:val="24"/>
          <w:szCs w:val="24"/>
        </w:rPr>
        <w:t>w</w:t>
      </w:r>
      <w:r w:rsidR="009B20EB" w:rsidRPr="00380B29">
        <w:rPr>
          <w:rFonts w:asciiTheme="minorHAnsi" w:hAnsiTheme="minorHAnsi" w:cstheme="minorHAnsi"/>
          <w:b/>
          <w:sz w:val="24"/>
          <w:szCs w:val="24"/>
        </w:rPr>
        <w:t xml:space="preserve"> </w:t>
      </w:r>
      <w:r w:rsidRPr="00380B29">
        <w:rPr>
          <w:rFonts w:asciiTheme="minorHAnsi" w:hAnsiTheme="minorHAnsi" w:cstheme="minorHAnsi"/>
          <w:b/>
          <w:sz w:val="24"/>
          <w:szCs w:val="24"/>
        </w:rPr>
        <w:t>tabeli poniżej</w:t>
      </w:r>
      <w:r w:rsidR="00A035F4" w:rsidRPr="00380B29">
        <w:rPr>
          <w:rFonts w:asciiTheme="minorHAnsi" w:hAnsiTheme="minorHAnsi" w:cstheme="minorHAnsi"/>
          <w:b/>
          <w:sz w:val="24"/>
          <w:szCs w:val="24"/>
        </w:rPr>
        <w:t>.</w:t>
      </w:r>
    </w:p>
    <w:p w14:paraId="2B8D1EAD" w14:textId="77777777" w:rsidR="00380B29" w:rsidRPr="00380B29" w:rsidRDefault="008F33CE" w:rsidP="00380B29">
      <w:pPr>
        <w:pStyle w:val="Akapitzlist"/>
        <w:numPr>
          <w:ilvl w:val="0"/>
          <w:numId w:val="4"/>
        </w:numPr>
        <w:tabs>
          <w:tab w:val="left" w:pos="426"/>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bCs/>
          <w:sz w:val="24"/>
          <w:szCs w:val="24"/>
        </w:rPr>
        <w:t xml:space="preserve">Zamawiający </w:t>
      </w:r>
      <w:bookmarkStart w:id="10" w:name="_Hlk177385865"/>
      <w:r w:rsidRPr="00380B29">
        <w:rPr>
          <w:rFonts w:asciiTheme="minorHAnsi" w:hAnsiTheme="minorHAnsi" w:cstheme="minorHAnsi"/>
          <w:sz w:val="24"/>
          <w:szCs w:val="24"/>
        </w:rPr>
        <w:t xml:space="preserve">dopuszcza </w:t>
      </w:r>
      <w:r w:rsidRPr="00380B29">
        <w:rPr>
          <w:rFonts w:asciiTheme="minorHAnsi" w:eastAsiaTheme="minorHAnsi" w:hAnsiTheme="minorHAnsi" w:cstheme="minorHAnsi"/>
          <w:sz w:val="24"/>
          <w:szCs w:val="24"/>
          <w:lang w:eastAsia="ar-SA"/>
        </w:rPr>
        <w:t>+/- 5% tolerancję wszystkich n/w wymiarów, jeżeli innej tolerancji nie podano w poniższym opisie</w:t>
      </w:r>
      <w:bookmarkEnd w:id="10"/>
      <w:r w:rsidRPr="00380B29">
        <w:rPr>
          <w:rFonts w:asciiTheme="minorHAnsi" w:hAnsiTheme="minorHAnsi" w:cstheme="minorHAnsi"/>
          <w:bCs/>
          <w:sz w:val="24"/>
          <w:szCs w:val="24"/>
        </w:rPr>
        <w:t>.</w:t>
      </w:r>
    </w:p>
    <w:p w14:paraId="06890D37" w14:textId="140554A6" w:rsidR="008F33CE" w:rsidRPr="00380B29" w:rsidRDefault="008F33CE" w:rsidP="00380B29">
      <w:pPr>
        <w:pStyle w:val="Akapitzlist"/>
        <w:numPr>
          <w:ilvl w:val="0"/>
          <w:numId w:val="4"/>
        </w:numPr>
        <w:tabs>
          <w:tab w:val="left" w:pos="426"/>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b/>
          <w:sz w:val="24"/>
          <w:szCs w:val="24"/>
        </w:rPr>
        <w:t>Sposób sporządzenia dokumentu:</w:t>
      </w:r>
    </w:p>
    <w:p w14:paraId="52CCBB77" w14:textId="77777777" w:rsidR="008F33CE" w:rsidRPr="00380B29" w:rsidRDefault="008F33CE" w:rsidP="00E033FB">
      <w:pPr>
        <w:pStyle w:val="Akapitzlist"/>
        <w:numPr>
          <w:ilvl w:val="0"/>
          <w:numId w:val="34"/>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 xml:space="preserve">W </w:t>
      </w:r>
      <w:r w:rsidRPr="00380B29">
        <w:rPr>
          <w:rFonts w:asciiTheme="minorHAnsi" w:hAnsiTheme="minorHAnsi" w:cstheme="minorHAnsi"/>
          <w:b/>
          <w:sz w:val="24"/>
          <w:szCs w:val="24"/>
        </w:rPr>
        <w:t xml:space="preserve">kolumnie c tabeli </w:t>
      </w:r>
      <w:r w:rsidRPr="00380B29">
        <w:rPr>
          <w:rFonts w:asciiTheme="minorHAnsi" w:hAnsiTheme="minorHAnsi" w:cstheme="minorHAnsi"/>
          <w:sz w:val="24"/>
          <w:szCs w:val="24"/>
        </w:rPr>
        <w:t>Wykonawca określi:</w:t>
      </w:r>
    </w:p>
    <w:p w14:paraId="13409ED2" w14:textId="77777777" w:rsidR="008F33CE" w:rsidRPr="00380B29" w:rsidRDefault="008F33CE" w:rsidP="00E033FB">
      <w:pPr>
        <w:pStyle w:val="Akapitzlist"/>
        <w:numPr>
          <w:ilvl w:val="0"/>
          <w:numId w:val="33"/>
        </w:numPr>
        <w:autoSpaceDE w:val="0"/>
        <w:autoSpaceDN w:val="0"/>
        <w:adjustRightInd w:val="0"/>
        <w:spacing w:line="288" w:lineRule="auto"/>
        <w:ind w:left="851" w:hanging="284"/>
        <w:jc w:val="both"/>
        <w:rPr>
          <w:rFonts w:asciiTheme="minorHAnsi" w:hAnsiTheme="minorHAnsi" w:cstheme="minorHAnsi"/>
          <w:sz w:val="24"/>
          <w:szCs w:val="24"/>
        </w:rPr>
      </w:pPr>
      <w:r w:rsidRPr="00380B29">
        <w:rPr>
          <w:rFonts w:asciiTheme="minorHAnsi" w:hAnsiTheme="minorHAnsi" w:cstheme="minorHAnsi"/>
          <w:sz w:val="24"/>
          <w:szCs w:val="24"/>
        </w:rPr>
        <w:t xml:space="preserve">każdorazowo parametry oferowanych przedmiotów, przy czym w przypadku całkowitego spełnienia parametru wyspecyfikowanego przez Zamawiającego wystarczy, jeżeli </w:t>
      </w:r>
      <w:r w:rsidRPr="00380B29">
        <w:rPr>
          <w:rFonts w:asciiTheme="minorHAnsi" w:hAnsiTheme="minorHAnsi" w:cstheme="minorHAnsi"/>
          <w:sz w:val="24"/>
          <w:szCs w:val="24"/>
        </w:rPr>
        <w:lastRenderedPageBreak/>
        <w:t>Wykonawca potwierdzi zgodność parametru poprzez wpisanie w komórkę określenia „</w:t>
      </w:r>
      <w:r w:rsidRPr="00380B29">
        <w:rPr>
          <w:rFonts w:asciiTheme="minorHAnsi" w:hAnsiTheme="minorHAnsi" w:cstheme="minorHAnsi"/>
          <w:b/>
          <w:sz w:val="24"/>
          <w:szCs w:val="24"/>
        </w:rPr>
        <w:t>TAK, oferowany”</w:t>
      </w:r>
    </w:p>
    <w:p w14:paraId="3119A8EB" w14:textId="77777777" w:rsidR="008F33CE" w:rsidRPr="00380B29" w:rsidRDefault="008F33CE" w:rsidP="00E033FB">
      <w:pPr>
        <w:pStyle w:val="Akapitzlist"/>
        <w:numPr>
          <w:ilvl w:val="0"/>
          <w:numId w:val="33"/>
        </w:numPr>
        <w:autoSpaceDE w:val="0"/>
        <w:autoSpaceDN w:val="0"/>
        <w:adjustRightInd w:val="0"/>
        <w:spacing w:line="288" w:lineRule="auto"/>
        <w:ind w:left="851" w:hanging="284"/>
        <w:jc w:val="both"/>
        <w:rPr>
          <w:rFonts w:asciiTheme="minorHAnsi" w:hAnsiTheme="minorHAnsi" w:cstheme="minorHAnsi"/>
          <w:sz w:val="24"/>
          <w:szCs w:val="24"/>
        </w:rPr>
      </w:pPr>
      <w:r w:rsidRPr="00380B29">
        <w:rPr>
          <w:rFonts w:asciiTheme="minorHAnsi" w:hAnsiTheme="minorHAnsi" w:cstheme="minorHAnsi"/>
          <w:sz w:val="24"/>
          <w:szCs w:val="24"/>
        </w:rPr>
        <w:t>nazwę producenta, model i kod oferowanego produktu, w szczególności, jeżeli Zamawiający użył zwrotu Wpisać nazwę producenta, model i kod produktu.</w:t>
      </w:r>
    </w:p>
    <w:p w14:paraId="392E16DA" w14:textId="00683247" w:rsidR="008F33CE" w:rsidRPr="00380B29" w:rsidRDefault="008F33CE" w:rsidP="00E033FB">
      <w:pPr>
        <w:pStyle w:val="Akapitzlist"/>
        <w:keepNext/>
        <w:keepLines/>
        <w:numPr>
          <w:ilvl w:val="0"/>
          <w:numId w:val="2"/>
        </w:numPr>
        <w:tabs>
          <w:tab w:val="left" w:pos="6379"/>
        </w:tabs>
        <w:spacing w:line="288" w:lineRule="auto"/>
        <w:ind w:left="284" w:hanging="284"/>
        <w:jc w:val="both"/>
        <w:outlineLvl w:val="0"/>
        <w:rPr>
          <w:rFonts w:asciiTheme="minorHAnsi" w:eastAsiaTheme="majorEastAsia" w:hAnsiTheme="minorHAnsi" w:cstheme="minorHAnsi"/>
          <w:b/>
          <w:bCs/>
          <w:sz w:val="24"/>
          <w:szCs w:val="24"/>
        </w:rPr>
      </w:pPr>
      <w:bookmarkStart w:id="11" w:name="_Toc527360853"/>
      <w:bookmarkStart w:id="12" w:name="_Hlk177385921"/>
      <w:r w:rsidRPr="00380B29">
        <w:rPr>
          <w:rFonts w:asciiTheme="minorHAnsi" w:eastAsiaTheme="majorEastAsia" w:hAnsiTheme="minorHAnsi" w:cstheme="minorHAnsi"/>
          <w:b/>
          <w:bCs/>
          <w:sz w:val="24"/>
          <w:szCs w:val="24"/>
        </w:rPr>
        <w:t>Warunki gwarancji</w:t>
      </w:r>
      <w:bookmarkEnd w:id="11"/>
      <w:r w:rsidRPr="00380B29">
        <w:rPr>
          <w:rFonts w:asciiTheme="minorHAnsi" w:eastAsiaTheme="majorEastAsia" w:hAnsiTheme="minorHAnsi" w:cstheme="minorHAnsi"/>
          <w:b/>
          <w:bCs/>
          <w:sz w:val="24"/>
          <w:szCs w:val="24"/>
        </w:rPr>
        <w:t xml:space="preserve"> i serwisu</w:t>
      </w:r>
    </w:p>
    <w:p w14:paraId="6FC6F5FE" w14:textId="08B7CF30" w:rsidR="00383476" w:rsidRPr="00380B29" w:rsidRDefault="008F33CE" w:rsidP="00E033FB">
      <w:pPr>
        <w:pStyle w:val="Akapitzlist"/>
        <w:numPr>
          <w:ilvl w:val="0"/>
          <w:numId w:val="37"/>
        </w:numPr>
        <w:tabs>
          <w:tab w:val="left" w:pos="6379"/>
        </w:tabs>
        <w:spacing w:line="288" w:lineRule="auto"/>
        <w:ind w:left="284" w:hanging="284"/>
        <w:jc w:val="both"/>
        <w:rPr>
          <w:rFonts w:asciiTheme="minorHAnsi" w:hAnsiTheme="minorHAnsi" w:cstheme="minorHAnsi"/>
          <w:sz w:val="24"/>
          <w:szCs w:val="24"/>
        </w:rPr>
      </w:pPr>
      <w:bookmarkStart w:id="13" w:name="_Hlk177385084"/>
      <w:bookmarkStart w:id="14" w:name="_Hlk49513426"/>
      <w:r w:rsidRPr="00380B29">
        <w:rPr>
          <w:rFonts w:asciiTheme="minorHAnsi" w:hAnsiTheme="minorHAnsi" w:cstheme="minorHAnsi"/>
          <w:sz w:val="24"/>
          <w:szCs w:val="24"/>
        </w:rPr>
        <w:t>Zamawiający wymaga udzielenia pisemnej gwarancji i rękojmi na oferowane meble wynoszącej</w:t>
      </w:r>
      <w:r w:rsidR="00383476" w:rsidRPr="00380B29">
        <w:rPr>
          <w:rFonts w:asciiTheme="minorHAnsi" w:hAnsiTheme="minorHAnsi" w:cstheme="minorHAnsi"/>
          <w:sz w:val="24"/>
          <w:szCs w:val="24"/>
        </w:rPr>
        <w:t>:</w:t>
      </w:r>
    </w:p>
    <w:p w14:paraId="4241F482" w14:textId="4E090010" w:rsidR="00F32423" w:rsidRPr="00380B29" w:rsidRDefault="00383476" w:rsidP="00E033FB">
      <w:pPr>
        <w:pStyle w:val="Akapitzlist"/>
        <w:numPr>
          <w:ilvl w:val="7"/>
          <w:numId w:val="17"/>
        </w:numPr>
        <w:tabs>
          <w:tab w:val="left" w:pos="6379"/>
        </w:tabs>
        <w:spacing w:line="288" w:lineRule="auto"/>
        <w:ind w:left="567" w:hanging="283"/>
        <w:jc w:val="both"/>
        <w:rPr>
          <w:rFonts w:asciiTheme="minorHAnsi" w:hAnsiTheme="minorHAnsi" w:cstheme="minorHAnsi"/>
          <w:b/>
          <w:bCs/>
          <w:sz w:val="24"/>
          <w:szCs w:val="24"/>
        </w:rPr>
      </w:pPr>
      <w:r w:rsidRPr="00380B29">
        <w:rPr>
          <w:rFonts w:asciiTheme="minorHAnsi" w:hAnsiTheme="minorHAnsi" w:cstheme="minorHAnsi"/>
          <w:b/>
          <w:bCs/>
          <w:sz w:val="24"/>
          <w:szCs w:val="24"/>
        </w:rPr>
        <w:t>dla części</w:t>
      </w:r>
      <w:r w:rsidR="00F32423" w:rsidRPr="00380B29">
        <w:rPr>
          <w:rFonts w:asciiTheme="minorHAnsi" w:hAnsiTheme="minorHAnsi" w:cstheme="minorHAnsi"/>
          <w:b/>
          <w:bCs/>
          <w:sz w:val="24"/>
          <w:szCs w:val="24"/>
        </w:rPr>
        <w:t xml:space="preserve"> I</w:t>
      </w:r>
      <w:r w:rsidRPr="00380B29">
        <w:rPr>
          <w:rFonts w:asciiTheme="minorHAnsi" w:hAnsiTheme="minorHAnsi" w:cstheme="minorHAnsi"/>
          <w:b/>
          <w:bCs/>
          <w:sz w:val="24"/>
          <w:szCs w:val="24"/>
        </w:rPr>
        <w:t xml:space="preserve"> zamówienia  min. 10 lat</w:t>
      </w:r>
      <w:r w:rsidR="00F32423" w:rsidRPr="00380B29">
        <w:rPr>
          <w:rFonts w:asciiTheme="minorHAnsi" w:hAnsiTheme="minorHAnsi" w:cstheme="minorHAnsi"/>
          <w:b/>
          <w:bCs/>
          <w:sz w:val="24"/>
          <w:szCs w:val="24"/>
        </w:rPr>
        <w:t>,</w:t>
      </w:r>
    </w:p>
    <w:p w14:paraId="01E1E142" w14:textId="77777777" w:rsidR="00F32423" w:rsidRPr="00380B29" w:rsidRDefault="00F32423" w:rsidP="00E033FB">
      <w:pPr>
        <w:pStyle w:val="Akapitzlist"/>
        <w:numPr>
          <w:ilvl w:val="7"/>
          <w:numId w:val="17"/>
        </w:numPr>
        <w:tabs>
          <w:tab w:val="left" w:pos="6379"/>
        </w:tabs>
        <w:spacing w:line="288" w:lineRule="auto"/>
        <w:ind w:left="567" w:hanging="283"/>
        <w:jc w:val="both"/>
        <w:rPr>
          <w:rFonts w:asciiTheme="minorHAnsi" w:hAnsiTheme="minorHAnsi" w:cstheme="minorHAnsi"/>
          <w:b/>
          <w:bCs/>
          <w:sz w:val="24"/>
          <w:szCs w:val="24"/>
        </w:rPr>
      </w:pPr>
      <w:r w:rsidRPr="00380B29">
        <w:rPr>
          <w:rFonts w:asciiTheme="minorHAnsi" w:hAnsiTheme="minorHAnsi" w:cstheme="minorHAnsi"/>
          <w:b/>
          <w:bCs/>
          <w:sz w:val="24"/>
          <w:szCs w:val="24"/>
        </w:rPr>
        <w:t xml:space="preserve">dla części II zamówienia min. 7 lat </w:t>
      </w:r>
    </w:p>
    <w:p w14:paraId="12C2966F" w14:textId="0AC35007" w:rsidR="008F33CE" w:rsidRPr="00380B29" w:rsidRDefault="008F33CE" w:rsidP="00E033FB">
      <w:pPr>
        <w:tabs>
          <w:tab w:val="left" w:pos="6379"/>
        </w:tabs>
        <w:spacing w:line="288" w:lineRule="auto"/>
        <w:ind w:left="284"/>
        <w:jc w:val="both"/>
        <w:rPr>
          <w:rFonts w:asciiTheme="minorHAnsi" w:hAnsiTheme="minorHAnsi" w:cstheme="minorHAnsi"/>
          <w:b/>
          <w:sz w:val="24"/>
          <w:szCs w:val="24"/>
        </w:rPr>
      </w:pPr>
      <w:r w:rsidRPr="00380B29">
        <w:rPr>
          <w:rFonts w:asciiTheme="minorHAnsi" w:hAnsiTheme="minorHAnsi" w:cstheme="minorHAnsi"/>
          <w:sz w:val="24"/>
          <w:szCs w:val="24"/>
        </w:rPr>
        <w:t>niezależnie od statusu partnerskiego Wykonawcy</w:t>
      </w:r>
      <w:bookmarkEnd w:id="13"/>
      <w:r w:rsidRPr="00380B29">
        <w:rPr>
          <w:rFonts w:asciiTheme="minorHAnsi" w:hAnsiTheme="minorHAnsi" w:cstheme="minorHAnsi"/>
          <w:sz w:val="24"/>
          <w:szCs w:val="24"/>
        </w:rPr>
        <w:t>.</w:t>
      </w:r>
    </w:p>
    <w:p w14:paraId="4E11E435" w14:textId="77777777" w:rsidR="008F33CE" w:rsidRPr="00380B29" w:rsidRDefault="008F33CE" w:rsidP="00E033FB">
      <w:pPr>
        <w:pStyle w:val="Akapitzlist"/>
        <w:numPr>
          <w:ilvl w:val="0"/>
          <w:numId w:val="37"/>
        </w:numPr>
        <w:tabs>
          <w:tab w:val="left" w:pos="6379"/>
        </w:tabs>
        <w:spacing w:line="288" w:lineRule="auto"/>
        <w:ind w:left="284" w:hanging="284"/>
        <w:jc w:val="both"/>
        <w:rPr>
          <w:rFonts w:asciiTheme="minorHAnsi" w:hAnsiTheme="minorHAnsi" w:cstheme="minorHAnsi"/>
          <w:b/>
          <w:sz w:val="24"/>
          <w:szCs w:val="24"/>
        </w:rPr>
      </w:pPr>
      <w:r w:rsidRPr="00380B29">
        <w:rPr>
          <w:rFonts w:asciiTheme="minorHAnsi" w:hAnsiTheme="minorHAnsi" w:cstheme="minorHAnsi"/>
          <w:sz w:val="24"/>
          <w:szCs w:val="24"/>
        </w:rPr>
        <w:t>Wykonawca zapewni dostęp do pomocy technicznej umożliwiający zgłaszanie wad lub usterek za pomocą drogi elektronicznej lub telefonicznie. Wykonawca umożliwi Zamawiającemu zgłaszanie awarii na warunkach określonych poniżej oraz na warunkach określonych szczegółowo w ust. III dla poszczególnych produktów.</w:t>
      </w:r>
      <w:r w:rsidRPr="00380B29">
        <w:rPr>
          <w:rFonts w:asciiTheme="minorHAnsi" w:hAnsiTheme="minorHAnsi" w:cstheme="minorHAnsi"/>
          <w:b/>
          <w:sz w:val="24"/>
          <w:szCs w:val="24"/>
        </w:rPr>
        <w:t xml:space="preserve"> </w:t>
      </w:r>
    </w:p>
    <w:p w14:paraId="1F6CB4D3" w14:textId="77777777" w:rsidR="008F33CE" w:rsidRPr="00380B29" w:rsidRDefault="008F33CE" w:rsidP="00E033FB">
      <w:pPr>
        <w:pStyle w:val="Akapitzlist"/>
        <w:numPr>
          <w:ilvl w:val="0"/>
          <w:numId w:val="37"/>
        </w:numPr>
        <w:tabs>
          <w:tab w:val="left" w:pos="6379"/>
        </w:tabs>
        <w:spacing w:line="288" w:lineRule="auto"/>
        <w:ind w:left="284" w:hanging="284"/>
        <w:jc w:val="both"/>
        <w:rPr>
          <w:rFonts w:asciiTheme="minorHAnsi" w:hAnsiTheme="minorHAnsi" w:cstheme="minorHAnsi"/>
          <w:sz w:val="24"/>
          <w:szCs w:val="24"/>
        </w:rPr>
      </w:pPr>
      <w:r w:rsidRPr="00380B29">
        <w:rPr>
          <w:rFonts w:asciiTheme="minorHAnsi" w:hAnsiTheme="minorHAnsi" w:cstheme="minorHAnsi"/>
          <w:sz w:val="24"/>
          <w:szCs w:val="24"/>
        </w:rPr>
        <w:t>W przypadkach niewskazanych szczegółowo w rozdziale III:</w:t>
      </w:r>
    </w:p>
    <w:p w14:paraId="2861C7E3" w14:textId="77777777" w:rsidR="008F33CE" w:rsidRPr="00380B29" w:rsidRDefault="008F33CE" w:rsidP="00E033FB">
      <w:pPr>
        <w:pStyle w:val="Akapitzlist"/>
        <w:numPr>
          <w:ilvl w:val="0"/>
          <w:numId w:val="36"/>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 xml:space="preserve">Czas reakcji na zgłoszenie awarii (rozumiany jako podjęcie działań diagnostycznych i kontakt ze zgłaszającym) wynosić będzie nie więcej niż </w:t>
      </w:r>
      <w:r w:rsidRPr="00380B29">
        <w:rPr>
          <w:rFonts w:asciiTheme="minorHAnsi" w:hAnsiTheme="minorHAnsi" w:cstheme="minorHAnsi"/>
          <w:b/>
          <w:sz w:val="24"/>
          <w:szCs w:val="24"/>
        </w:rPr>
        <w:t>7 dni roboczych.</w:t>
      </w:r>
    </w:p>
    <w:p w14:paraId="4A3E2302" w14:textId="77777777" w:rsidR="008F33CE" w:rsidRPr="00380B29" w:rsidRDefault="008F33CE" w:rsidP="00E033FB">
      <w:pPr>
        <w:pStyle w:val="Akapitzlist"/>
        <w:numPr>
          <w:ilvl w:val="0"/>
          <w:numId w:val="36"/>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W okresie gwarancyjnym koszty transportu produktu do i z punktu naprawczego Wykonawca pokryje we własnym zakresie</w:t>
      </w:r>
      <w:r w:rsidRPr="00380B29">
        <w:rPr>
          <w:rFonts w:asciiTheme="minorHAnsi" w:hAnsiTheme="minorHAnsi" w:cstheme="minorHAnsi"/>
          <w:bCs/>
          <w:sz w:val="24"/>
          <w:szCs w:val="24"/>
        </w:rPr>
        <w:t>.</w:t>
      </w:r>
    </w:p>
    <w:p w14:paraId="4CD1F1DF" w14:textId="77777777" w:rsidR="008F33CE" w:rsidRPr="00380B29" w:rsidRDefault="008F33CE" w:rsidP="00E033FB">
      <w:pPr>
        <w:pStyle w:val="Akapitzlist"/>
        <w:numPr>
          <w:ilvl w:val="0"/>
          <w:numId w:val="36"/>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Serwis gwarancyjny świadczony przez 8 godzin na dobę przez 5 dni w tygodniu od poniedziałku do piątku.</w:t>
      </w:r>
    </w:p>
    <w:p w14:paraId="2D38D24D" w14:textId="77777777" w:rsidR="008F33CE" w:rsidRPr="00380B29" w:rsidRDefault="008F33CE" w:rsidP="00E033FB">
      <w:pPr>
        <w:pStyle w:val="Akapitzlist"/>
        <w:numPr>
          <w:ilvl w:val="0"/>
          <w:numId w:val="36"/>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Wykonawca ma obowiązek przyjmowania zgłoszeń serwisowych przez telefon (w godzinach</w:t>
      </w:r>
      <w:r w:rsidRPr="00380B29">
        <w:rPr>
          <w:rFonts w:asciiTheme="minorHAnsi" w:hAnsiTheme="minorHAnsi" w:cstheme="minorHAnsi"/>
          <w:sz w:val="24"/>
          <w:szCs w:val="24"/>
        </w:rPr>
        <w:br/>
        <w:t>pracy Zamawiającego), e-mail lub WWW (przez całą dobę).</w:t>
      </w:r>
    </w:p>
    <w:p w14:paraId="77E8A917" w14:textId="77777777" w:rsidR="008F33CE" w:rsidRPr="00380B29" w:rsidRDefault="008F33CE" w:rsidP="00E033FB">
      <w:pPr>
        <w:pStyle w:val="Akapitzlist"/>
        <w:numPr>
          <w:ilvl w:val="0"/>
          <w:numId w:val="36"/>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Wykonawca udostępni pojedynczy punkt przyjmowania zgłoszeń serwisowych</w:t>
      </w:r>
      <w:r w:rsidRPr="00380B29">
        <w:rPr>
          <w:rFonts w:asciiTheme="minorHAnsi" w:hAnsiTheme="minorHAnsi" w:cstheme="minorHAnsi"/>
          <w:b/>
          <w:sz w:val="24"/>
          <w:szCs w:val="24"/>
        </w:rPr>
        <w:t>.</w:t>
      </w:r>
    </w:p>
    <w:p w14:paraId="33ABBE62" w14:textId="77777777" w:rsidR="008F33CE" w:rsidRPr="00380B29" w:rsidRDefault="008F33CE" w:rsidP="00E033FB">
      <w:pPr>
        <w:pStyle w:val="Akapitzlist"/>
        <w:numPr>
          <w:ilvl w:val="0"/>
          <w:numId w:val="36"/>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 xml:space="preserve">Zamawiający zastrzega sobie możliwość zgłaszania awarii bezpośrednio w lokalnej (polskiej) organizacji serwisowej producenta przedmiotu zamówienia. W przypadku wątpliwości Zamawiający może żądać dokumentów potwierdzających fakt świadczenia serwisu gwarancyjnego przez lokalną organizację serwisową producenta. </w:t>
      </w:r>
    </w:p>
    <w:p w14:paraId="5EB38626" w14:textId="77777777" w:rsidR="008F33CE" w:rsidRPr="00380B29" w:rsidRDefault="008F33CE" w:rsidP="00E033FB">
      <w:pPr>
        <w:pStyle w:val="Akapitzlist"/>
        <w:numPr>
          <w:ilvl w:val="0"/>
          <w:numId w:val="36"/>
        </w:numPr>
        <w:tabs>
          <w:tab w:val="left" w:pos="6379"/>
        </w:tabs>
        <w:spacing w:line="288" w:lineRule="auto"/>
        <w:ind w:left="567" w:hanging="283"/>
        <w:jc w:val="both"/>
        <w:rPr>
          <w:rFonts w:asciiTheme="minorHAnsi" w:hAnsiTheme="minorHAnsi" w:cstheme="minorHAnsi"/>
          <w:sz w:val="24"/>
          <w:szCs w:val="24"/>
        </w:rPr>
      </w:pPr>
      <w:r w:rsidRPr="00380B29">
        <w:rPr>
          <w:rFonts w:asciiTheme="minorHAnsi" w:hAnsiTheme="minorHAnsi" w:cstheme="minorHAnsi"/>
          <w:sz w:val="24"/>
          <w:szCs w:val="24"/>
        </w:rPr>
        <w:t xml:space="preserve">W przypadku wystąpienia usterki przedmiotu zamówienia w okresie gwarancyjnym z przyczyn nie wynikłych z niewłaściwej eksploatacji, magazynowania lub zdarzeń losowych, Wykonawca zobowiązuje się do bezpłatnego usunięcia usterki (naprawa lub wymiana wadliwego elementu lub przedmiotu zamówienia) w terminie </w:t>
      </w:r>
      <w:r w:rsidRPr="00380B29">
        <w:rPr>
          <w:rFonts w:asciiTheme="minorHAnsi" w:hAnsiTheme="minorHAnsi" w:cstheme="minorHAnsi"/>
          <w:b/>
          <w:sz w:val="24"/>
          <w:szCs w:val="24"/>
        </w:rPr>
        <w:t xml:space="preserve">14 dni roboczych </w:t>
      </w:r>
      <w:r w:rsidRPr="00380B29">
        <w:rPr>
          <w:rFonts w:asciiTheme="minorHAnsi" w:hAnsiTheme="minorHAnsi" w:cstheme="minorHAnsi"/>
          <w:sz w:val="24"/>
          <w:szCs w:val="24"/>
        </w:rPr>
        <w:t>licząc od momentu/daty zgłoszenia telefonicznego lub pisemnego.</w:t>
      </w:r>
    </w:p>
    <w:bookmarkEnd w:id="12"/>
    <w:bookmarkEnd w:id="14"/>
    <w:p w14:paraId="2B02E5B6" w14:textId="4BB50E46" w:rsidR="004C7776" w:rsidRPr="00380B29" w:rsidRDefault="000D61CC" w:rsidP="00E033FB">
      <w:pPr>
        <w:keepNext/>
        <w:keepLines/>
        <w:numPr>
          <w:ilvl w:val="0"/>
          <w:numId w:val="2"/>
        </w:numPr>
        <w:tabs>
          <w:tab w:val="left" w:pos="0"/>
          <w:tab w:val="left" w:pos="284"/>
        </w:tabs>
        <w:spacing w:line="288" w:lineRule="auto"/>
        <w:ind w:left="0" w:firstLine="0"/>
        <w:jc w:val="both"/>
        <w:outlineLvl w:val="0"/>
        <w:rPr>
          <w:rFonts w:asciiTheme="minorHAnsi" w:eastAsiaTheme="majorEastAsia" w:hAnsiTheme="minorHAnsi" w:cstheme="minorHAnsi"/>
          <w:b/>
          <w:bCs/>
          <w:sz w:val="24"/>
          <w:szCs w:val="24"/>
        </w:rPr>
      </w:pPr>
      <w:r w:rsidRPr="00380B29">
        <w:rPr>
          <w:rFonts w:asciiTheme="minorHAnsi" w:eastAsiaTheme="majorEastAsia" w:hAnsiTheme="minorHAnsi" w:cstheme="minorHAnsi"/>
          <w:b/>
          <w:bCs/>
          <w:sz w:val="24"/>
          <w:szCs w:val="24"/>
        </w:rPr>
        <w:t xml:space="preserve">Minimalne </w:t>
      </w:r>
      <w:r w:rsidR="008F33CE" w:rsidRPr="00380B29">
        <w:rPr>
          <w:rFonts w:asciiTheme="minorHAnsi" w:eastAsiaTheme="majorEastAsia" w:hAnsiTheme="minorHAnsi" w:cstheme="minorHAnsi"/>
          <w:b/>
          <w:bCs/>
          <w:sz w:val="24"/>
          <w:szCs w:val="24"/>
        </w:rPr>
        <w:t xml:space="preserve">wymagania – </w:t>
      </w:r>
      <w:r w:rsidRPr="00380B29">
        <w:rPr>
          <w:rFonts w:asciiTheme="minorHAnsi" w:eastAsiaTheme="majorEastAsia" w:hAnsiTheme="minorHAnsi" w:cstheme="minorHAnsi"/>
          <w:b/>
          <w:bCs/>
          <w:sz w:val="24"/>
          <w:szCs w:val="24"/>
        </w:rPr>
        <w:t>parametry</w:t>
      </w:r>
      <w:r w:rsidR="008F33CE" w:rsidRPr="00380B29">
        <w:rPr>
          <w:rFonts w:asciiTheme="minorHAnsi" w:eastAsiaTheme="majorEastAsia" w:hAnsiTheme="minorHAnsi" w:cstheme="minorHAnsi"/>
          <w:b/>
          <w:bCs/>
          <w:sz w:val="24"/>
          <w:szCs w:val="24"/>
        </w:rPr>
        <w:t xml:space="preserve"> techniczne/</w:t>
      </w:r>
      <w:r w:rsidRPr="00380B29">
        <w:rPr>
          <w:rFonts w:asciiTheme="minorHAnsi" w:eastAsiaTheme="majorEastAsia" w:hAnsiTheme="minorHAnsi" w:cstheme="minorHAnsi"/>
          <w:b/>
          <w:bCs/>
          <w:sz w:val="24"/>
          <w:szCs w:val="24"/>
        </w:rPr>
        <w:t xml:space="preserve"> funkcjonalne</w:t>
      </w:r>
    </w:p>
    <w:p w14:paraId="71E3F1A3" w14:textId="5448E939" w:rsidR="00B16B87" w:rsidRPr="00380B29" w:rsidRDefault="00A11227" w:rsidP="00E033FB">
      <w:pPr>
        <w:shd w:val="clear" w:color="auto" w:fill="FFFFFF" w:themeFill="background1"/>
        <w:autoSpaceDE w:val="0"/>
        <w:autoSpaceDN w:val="0"/>
        <w:adjustRightInd w:val="0"/>
        <w:spacing w:line="288" w:lineRule="auto"/>
        <w:ind w:left="142" w:hanging="142"/>
        <w:jc w:val="both"/>
        <w:rPr>
          <w:rFonts w:asciiTheme="minorHAnsi" w:hAnsiTheme="minorHAnsi" w:cstheme="minorHAnsi"/>
          <w:b/>
          <w:bCs/>
          <w:sz w:val="24"/>
          <w:szCs w:val="24"/>
        </w:rPr>
      </w:pPr>
      <w:bookmarkStart w:id="15" w:name="_Hlk103841166"/>
      <w:bookmarkStart w:id="16" w:name="_Hlk42848571"/>
      <w:r w:rsidRPr="00380B29">
        <w:rPr>
          <w:rFonts w:asciiTheme="minorHAnsi" w:eastAsiaTheme="majorEastAsia" w:hAnsiTheme="minorHAnsi" w:cstheme="minorHAnsi"/>
          <w:b/>
          <w:sz w:val="24"/>
          <w:szCs w:val="24"/>
        </w:rPr>
        <w:t>W zakresie I części zamówienia:</w:t>
      </w:r>
      <w:r w:rsidRPr="00380B29">
        <w:rPr>
          <w:rFonts w:asciiTheme="minorHAnsi" w:eastAsiaTheme="majorEastAsia" w:hAnsiTheme="minorHAnsi" w:cstheme="minorHAnsi"/>
          <w:bCs/>
          <w:sz w:val="24"/>
          <w:szCs w:val="24"/>
        </w:rPr>
        <w:t xml:space="preserve"> </w:t>
      </w:r>
      <w:r w:rsidR="00F53F40" w:rsidRPr="00380B29">
        <w:rPr>
          <w:rFonts w:asciiTheme="minorHAnsi" w:hAnsiTheme="minorHAnsi" w:cstheme="minorHAnsi"/>
          <w:b/>
          <w:bCs/>
          <w:color w:val="000000" w:themeColor="text1"/>
          <w:sz w:val="24"/>
          <w:szCs w:val="24"/>
        </w:rPr>
        <w:t xml:space="preserve">Dostawa szaf metalowych </w:t>
      </w:r>
      <w:r w:rsidR="00F53F40" w:rsidRPr="00380B29">
        <w:rPr>
          <w:rFonts w:asciiTheme="minorHAnsi" w:eastAsiaTheme="majorEastAsia" w:hAnsiTheme="minorHAnsi" w:cstheme="minorHAnsi"/>
          <w:bCs/>
          <w:sz w:val="24"/>
          <w:szCs w:val="24"/>
        </w:rPr>
        <w:t xml:space="preserve">według </w:t>
      </w:r>
      <w:r w:rsidRPr="00380B29">
        <w:rPr>
          <w:rFonts w:asciiTheme="minorHAnsi" w:eastAsiaTheme="majorEastAsia" w:hAnsiTheme="minorHAnsi" w:cstheme="minorHAnsi"/>
          <w:bCs/>
          <w:sz w:val="24"/>
          <w:szCs w:val="24"/>
        </w:rPr>
        <w:t>specyfikacji poniżej:</w:t>
      </w:r>
    </w:p>
    <w:bookmarkEnd w:id="15"/>
    <w:bookmarkEnd w:id="16"/>
    <w:p w14:paraId="48D3EBF1" w14:textId="784751FC" w:rsidR="00F33407" w:rsidRPr="00380B29" w:rsidRDefault="00F53F40" w:rsidP="00E033FB">
      <w:pPr>
        <w:pStyle w:val="Akapitzlist"/>
        <w:widowControl w:val="0"/>
        <w:numPr>
          <w:ilvl w:val="0"/>
          <w:numId w:val="7"/>
        </w:numPr>
        <w:tabs>
          <w:tab w:val="left" w:pos="284"/>
        </w:tabs>
        <w:suppressAutoHyphens/>
        <w:spacing w:line="288" w:lineRule="auto"/>
        <w:ind w:hanging="5889"/>
        <w:contextualSpacing/>
        <w:jc w:val="both"/>
        <w:textAlignment w:val="baseline"/>
        <w:rPr>
          <w:rFonts w:asciiTheme="minorHAnsi" w:eastAsiaTheme="minorHAnsi" w:hAnsiTheme="minorHAnsi" w:cstheme="minorHAnsi"/>
          <w:b/>
          <w:bCs/>
          <w:sz w:val="24"/>
          <w:szCs w:val="24"/>
          <w:lang w:eastAsia="en-US"/>
        </w:rPr>
      </w:pPr>
      <w:r w:rsidRPr="00380B29">
        <w:rPr>
          <w:rFonts w:asciiTheme="minorHAnsi" w:hAnsiTheme="minorHAnsi" w:cstheme="minorHAnsi"/>
          <w:b/>
          <w:bCs/>
          <w:sz w:val="24"/>
          <w:szCs w:val="24"/>
        </w:rPr>
        <w:t xml:space="preserve">Szafa metalowa typ 1 </w:t>
      </w:r>
      <w:r w:rsidR="00AE2769" w:rsidRPr="00380B29">
        <w:rPr>
          <w:rFonts w:asciiTheme="minorHAnsi" w:eastAsiaTheme="minorHAnsi" w:hAnsiTheme="minorHAnsi" w:cstheme="minorHAnsi"/>
          <w:b/>
          <w:bCs/>
          <w:sz w:val="24"/>
          <w:szCs w:val="24"/>
          <w:lang w:eastAsia="en-US"/>
        </w:rPr>
        <w:t xml:space="preserve"> </w:t>
      </w:r>
      <w:r w:rsidR="002F434A" w:rsidRPr="00380B29">
        <w:rPr>
          <w:rFonts w:asciiTheme="minorHAnsi" w:eastAsiaTheme="minorHAnsi" w:hAnsiTheme="minorHAnsi" w:cstheme="minorHAnsi"/>
          <w:b/>
          <w:bCs/>
          <w:sz w:val="24"/>
          <w:szCs w:val="24"/>
          <w:lang w:eastAsia="en-US"/>
        </w:rPr>
        <w:t xml:space="preserve">– </w:t>
      </w:r>
      <w:r w:rsidRPr="00380B29">
        <w:rPr>
          <w:rFonts w:asciiTheme="minorHAnsi" w:eastAsiaTheme="minorHAnsi" w:hAnsiTheme="minorHAnsi" w:cstheme="minorHAnsi"/>
          <w:b/>
          <w:bCs/>
          <w:sz w:val="24"/>
          <w:szCs w:val="24"/>
          <w:lang w:eastAsia="en-US"/>
        </w:rPr>
        <w:t>8</w:t>
      </w:r>
      <w:r w:rsidR="002F434A" w:rsidRPr="00380B29">
        <w:rPr>
          <w:rFonts w:asciiTheme="minorHAnsi" w:eastAsiaTheme="minorHAnsi" w:hAnsiTheme="minorHAnsi" w:cstheme="minorHAnsi"/>
          <w:b/>
          <w:bCs/>
          <w:sz w:val="24"/>
          <w:szCs w:val="24"/>
          <w:lang w:eastAsia="en-US"/>
        </w:rPr>
        <w:t xml:space="preserve"> szt.</w:t>
      </w:r>
    </w:p>
    <w:tbl>
      <w:tblPr>
        <w:tblW w:w="9214" w:type="dxa"/>
        <w:tblInd w:w="-8"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CellMar>
          <w:left w:w="0" w:type="dxa"/>
          <w:right w:w="0" w:type="dxa"/>
        </w:tblCellMar>
        <w:tblLook w:val="04A0" w:firstRow="1" w:lastRow="0" w:firstColumn="1" w:lastColumn="0" w:noHBand="0" w:noVBand="1"/>
      </w:tblPr>
      <w:tblGrid>
        <w:gridCol w:w="670"/>
        <w:gridCol w:w="6174"/>
        <w:gridCol w:w="2831"/>
      </w:tblGrid>
      <w:tr w:rsidR="008F33CE" w:rsidRPr="00380B29" w14:paraId="3F497F5D" w14:textId="77777777" w:rsidTr="0011484D">
        <w:trPr>
          <w:trHeight w:val="1261"/>
        </w:trPr>
        <w:tc>
          <w:tcPr>
            <w:tcW w:w="791" w:type="dxa"/>
            <w:hideMark/>
          </w:tcPr>
          <w:p w14:paraId="607AC2D8" w14:textId="77777777" w:rsidR="008F33CE" w:rsidRPr="00380B29" w:rsidRDefault="008F33CE" w:rsidP="0011484D">
            <w:pPr>
              <w:jc w:val="center"/>
              <w:textAlignment w:val="baseline"/>
              <w:rPr>
                <w:rFonts w:asciiTheme="minorHAnsi" w:hAnsiTheme="minorHAnsi" w:cstheme="minorHAnsi"/>
                <w:sz w:val="24"/>
                <w:szCs w:val="24"/>
              </w:rPr>
            </w:pPr>
            <w:r w:rsidRPr="00380B29">
              <w:rPr>
                <w:rFonts w:asciiTheme="minorHAnsi" w:hAnsiTheme="minorHAnsi" w:cstheme="minorHAnsi"/>
                <w:b/>
                <w:bCs/>
                <w:sz w:val="24"/>
                <w:szCs w:val="24"/>
              </w:rPr>
              <w:lastRenderedPageBreak/>
              <w:t>L. p.</w:t>
            </w:r>
          </w:p>
        </w:tc>
        <w:tc>
          <w:tcPr>
            <w:tcW w:w="5429" w:type="dxa"/>
            <w:hideMark/>
          </w:tcPr>
          <w:p w14:paraId="6091B84D" w14:textId="77777777" w:rsidR="008F33CE" w:rsidRPr="00380B29" w:rsidRDefault="008F33CE" w:rsidP="0011484D">
            <w:pPr>
              <w:jc w:val="center"/>
              <w:textAlignment w:val="baseline"/>
              <w:rPr>
                <w:rFonts w:asciiTheme="minorHAnsi" w:hAnsiTheme="minorHAnsi" w:cstheme="minorHAnsi"/>
                <w:sz w:val="24"/>
                <w:szCs w:val="24"/>
              </w:rPr>
            </w:pPr>
            <w:r w:rsidRPr="00380B29">
              <w:rPr>
                <w:rFonts w:asciiTheme="minorHAnsi" w:hAnsiTheme="minorHAnsi" w:cstheme="minorHAnsi"/>
                <w:b/>
                <w:bCs/>
                <w:sz w:val="24"/>
                <w:szCs w:val="24"/>
              </w:rPr>
              <w:t>Parametry wymagane przez Zamawiającego</w:t>
            </w:r>
          </w:p>
        </w:tc>
        <w:tc>
          <w:tcPr>
            <w:tcW w:w="2994" w:type="dxa"/>
            <w:hideMark/>
          </w:tcPr>
          <w:p w14:paraId="51584806" w14:textId="77777777" w:rsidR="008F33CE" w:rsidRPr="00380B29" w:rsidRDefault="008F33CE" w:rsidP="0011484D">
            <w:pPr>
              <w:jc w:val="center"/>
              <w:textAlignment w:val="baseline"/>
              <w:rPr>
                <w:rFonts w:asciiTheme="minorHAnsi" w:hAnsiTheme="minorHAnsi" w:cstheme="minorHAnsi"/>
                <w:sz w:val="24"/>
                <w:szCs w:val="24"/>
              </w:rPr>
            </w:pPr>
            <w:r w:rsidRPr="00380B29">
              <w:rPr>
                <w:rFonts w:asciiTheme="minorHAnsi" w:hAnsiTheme="minorHAnsi" w:cstheme="minorHAnsi"/>
                <w:b/>
                <w:bCs/>
                <w:sz w:val="24"/>
                <w:szCs w:val="24"/>
              </w:rPr>
              <w:t>Parametry oferowane przez Wykonawcę</w:t>
            </w:r>
          </w:p>
          <w:p w14:paraId="42CFF728" w14:textId="77777777" w:rsidR="008F33CE" w:rsidRPr="00380B29" w:rsidRDefault="008F33CE"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(należy wypełnić wskazując oferowane parametry urządzenia)</w:t>
            </w:r>
          </w:p>
        </w:tc>
      </w:tr>
      <w:tr w:rsidR="008F33CE" w:rsidRPr="00380B29" w14:paraId="7F50443C" w14:textId="77777777" w:rsidTr="0011484D">
        <w:tc>
          <w:tcPr>
            <w:tcW w:w="791" w:type="dxa"/>
            <w:hideMark/>
          </w:tcPr>
          <w:p w14:paraId="01A7F7B8" w14:textId="77777777" w:rsidR="008F33CE" w:rsidRPr="00380B29" w:rsidRDefault="008F33CE"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a</w:t>
            </w:r>
          </w:p>
        </w:tc>
        <w:tc>
          <w:tcPr>
            <w:tcW w:w="5429" w:type="dxa"/>
            <w:hideMark/>
          </w:tcPr>
          <w:p w14:paraId="23D6F4A9" w14:textId="77777777" w:rsidR="008F33CE" w:rsidRPr="00380B29" w:rsidRDefault="008F33CE"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b</w:t>
            </w:r>
          </w:p>
        </w:tc>
        <w:tc>
          <w:tcPr>
            <w:tcW w:w="2994" w:type="dxa"/>
            <w:hideMark/>
          </w:tcPr>
          <w:p w14:paraId="0874AE52" w14:textId="77777777" w:rsidR="008F33CE" w:rsidRPr="00380B29" w:rsidRDefault="008F33CE"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c</w:t>
            </w:r>
          </w:p>
        </w:tc>
      </w:tr>
      <w:tr w:rsidR="008F33CE" w:rsidRPr="00380B29" w14:paraId="1B54DE6A" w14:textId="77777777" w:rsidTr="0011484D">
        <w:tc>
          <w:tcPr>
            <w:tcW w:w="791" w:type="dxa"/>
            <w:hideMark/>
          </w:tcPr>
          <w:p w14:paraId="45569C15" w14:textId="77777777" w:rsidR="008F33CE" w:rsidRPr="00380B29" w:rsidRDefault="008F33CE" w:rsidP="008F33CE">
            <w:pPr>
              <w:numPr>
                <w:ilvl w:val="0"/>
                <w:numId w:val="38"/>
              </w:numPr>
              <w:textAlignment w:val="baseline"/>
              <w:rPr>
                <w:rFonts w:asciiTheme="minorHAnsi" w:hAnsiTheme="minorHAnsi" w:cstheme="minorHAnsi"/>
                <w:sz w:val="24"/>
                <w:szCs w:val="24"/>
              </w:rPr>
            </w:pPr>
            <w:r w:rsidRPr="00380B29">
              <w:rPr>
                <w:rFonts w:asciiTheme="minorHAnsi" w:hAnsiTheme="minorHAnsi" w:cstheme="minorHAnsi"/>
                <w:sz w:val="24"/>
                <w:szCs w:val="24"/>
              </w:rPr>
              <w:t> </w:t>
            </w:r>
          </w:p>
        </w:tc>
        <w:tc>
          <w:tcPr>
            <w:tcW w:w="5429" w:type="dxa"/>
            <w:vAlign w:val="center"/>
          </w:tcPr>
          <w:p w14:paraId="38279BF4" w14:textId="77777777"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b/>
                <w:bCs/>
                <w:sz w:val="24"/>
                <w:szCs w:val="24"/>
              </w:rPr>
              <w:t xml:space="preserve">Szafa na akta typu JAN H - </w:t>
            </w:r>
            <w:r w:rsidRPr="00380B29">
              <w:rPr>
                <w:rFonts w:asciiTheme="minorHAnsi" w:hAnsiTheme="minorHAnsi" w:cstheme="minorHAnsi"/>
                <w:sz w:val="24"/>
                <w:szCs w:val="24"/>
              </w:rPr>
              <w:t>Szafa metalowa, zamykana, uniwersalna</w:t>
            </w:r>
          </w:p>
          <w:p w14:paraId="62969F07" w14:textId="0BBFB69B"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dwuskrzydłowe drzwi, zamek ryglowany w trzech punktach, dwa klucze w komplecie</w:t>
            </w:r>
            <w:r w:rsidR="00383476" w:rsidRPr="00380B29">
              <w:rPr>
                <w:rFonts w:asciiTheme="minorHAnsi" w:hAnsiTheme="minorHAnsi" w:cstheme="minorHAnsi"/>
                <w:sz w:val="24"/>
                <w:szCs w:val="24"/>
              </w:rPr>
              <w:t>,</w:t>
            </w:r>
          </w:p>
          <w:p w14:paraId="475FC302" w14:textId="361A671B"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szafa metalowa wyposażona w otwory na tylnej i bocznej ścianie, które umożliwiają przymocowanie jej do ściany</w:t>
            </w:r>
            <w:r w:rsidR="00383476" w:rsidRPr="00380B29">
              <w:rPr>
                <w:rFonts w:asciiTheme="minorHAnsi" w:hAnsiTheme="minorHAnsi" w:cstheme="minorHAnsi"/>
                <w:sz w:val="24"/>
                <w:szCs w:val="24"/>
              </w:rPr>
              <w:t>,</w:t>
            </w:r>
          </w:p>
          <w:p w14:paraId="3FC8FA0B" w14:textId="2DF244F6"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gruba stal min. 0,6 mm, malowana proszkowo, odporna na uszkodzenia mechaniczne</w:t>
            </w:r>
            <w:r w:rsidR="00383476" w:rsidRPr="00380B29">
              <w:rPr>
                <w:rFonts w:asciiTheme="minorHAnsi" w:hAnsiTheme="minorHAnsi" w:cstheme="minorHAnsi"/>
                <w:sz w:val="24"/>
                <w:szCs w:val="24"/>
              </w:rPr>
              <w:t>,</w:t>
            </w:r>
          </w:p>
          <w:p w14:paraId="1C2D5B6E" w14:textId="77777777"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- 4 przestawne półki z regulacją co 25 mm. Łączny udźwig do 200 kg.</w:t>
            </w:r>
          </w:p>
          <w:p w14:paraId="13193FDD" w14:textId="424C5627"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przeznaczenie: aktowe, biurowe, na dokumenty</w:t>
            </w:r>
            <w:r w:rsidR="00383476" w:rsidRPr="00380B29">
              <w:rPr>
                <w:rFonts w:asciiTheme="minorHAnsi" w:hAnsiTheme="minorHAnsi" w:cstheme="minorHAnsi"/>
                <w:sz w:val="24"/>
                <w:szCs w:val="24"/>
              </w:rPr>
              <w:t>,</w:t>
            </w:r>
          </w:p>
          <w:p w14:paraId="4AB3BDE7" w14:textId="77777777"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kolor:  szary RAL 7035</w:t>
            </w:r>
          </w:p>
          <w:p w14:paraId="6C891EBB" w14:textId="77777777"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xml:space="preserve">Wymiary: </w:t>
            </w:r>
          </w:p>
          <w:p w14:paraId="636CE7A3" w14:textId="77777777"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szerokość min. [mm]: 900</w:t>
            </w:r>
          </w:p>
          <w:p w14:paraId="63FF5438" w14:textId="77777777"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wysokość min. [mm] 1950</w:t>
            </w:r>
          </w:p>
          <w:p w14:paraId="554ED9C9" w14:textId="77777777"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głębokość min. [mm] 400</w:t>
            </w:r>
          </w:p>
          <w:p w14:paraId="4D05CE02" w14:textId="77777777" w:rsidR="008F33CE" w:rsidRPr="00380B29" w:rsidRDefault="008F33CE" w:rsidP="003F4DAC">
            <w:pPr>
              <w:spacing w:line="288" w:lineRule="auto"/>
              <w:jc w:val="both"/>
              <w:rPr>
                <w:rFonts w:asciiTheme="minorHAnsi" w:hAnsiTheme="minorHAnsi" w:cstheme="minorHAnsi"/>
                <w:sz w:val="24"/>
                <w:szCs w:val="24"/>
              </w:rPr>
            </w:pPr>
            <w:r w:rsidRPr="00380B29">
              <w:rPr>
                <w:rFonts w:asciiTheme="minorHAnsi" w:hAnsiTheme="minorHAnsi" w:cstheme="minorHAnsi"/>
                <w:sz w:val="24"/>
                <w:szCs w:val="24"/>
              </w:rPr>
              <w:t>- waga [kg] min. 44,00</w:t>
            </w:r>
          </w:p>
          <w:p w14:paraId="72BD0255" w14:textId="77777777" w:rsidR="008F33CE" w:rsidRPr="00380B29" w:rsidRDefault="008F33CE" w:rsidP="008F33CE">
            <w:pPr>
              <w:spacing w:line="288" w:lineRule="auto"/>
              <w:rPr>
                <w:rFonts w:asciiTheme="minorHAnsi" w:hAnsiTheme="minorHAnsi" w:cstheme="minorHAnsi"/>
                <w:sz w:val="24"/>
                <w:szCs w:val="24"/>
              </w:rPr>
            </w:pPr>
          </w:p>
          <w:p w14:paraId="2F59F31B" w14:textId="77777777" w:rsidR="008F33CE" w:rsidRPr="00380B29" w:rsidRDefault="008F33CE" w:rsidP="008F33CE">
            <w:pPr>
              <w:spacing w:line="288" w:lineRule="auto"/>
              <w:rPr>
                <w:rFonts w:asciiTheme="minorHAnsi" w:hAnsiTheme="minorHAnsi" w:cstheme="minorHAnsi"/>
                <w:sz w:val="24"/>
                <w:szCs w:val="24"/>
              </w:rPr>
            </w:pPr>
            <w:r w:rsidRPr="00380B29">
              <w:rPr>
                <w:rFonts w:asciiTheme="minorHAnsi" w:hAnsiTheme="minorHAnsi" w:cstheme="minorHAnsi"/>
                <w:sz w:val="24"/>
                <w:szCs w:val="24"/>
              </w:rPr>
              <w:t>Poniżej zdjęcia poglądowe:</w:t>
            </w:r>
          </w:p>
          <w:p w14:paraId="4C7AA549" w14:textId="77777777" w:rsidR="008F33CE" w:rsidRPr="00380B29" w:rsidRDefault="008F33CE" w:rsidP="008F33CE">
            <w:pPr>
              <w:spacing w:line="288" w:lineRule="auto"/>
              <w:rPr>
                <w:rFonts w:asciiTheme="minorHAnsi" w:hAnsiTheme="minorHAnsi" w:cstheme="minorHAnsi"/>
                <w:sz w:val="24"/>
                <w:szCs w:val="24"/>
              </w:rPr>
            </w:pPr>
          </w:p>
          <w:p w14:paraId="3C910F46" w14:textId="2403BBA9" w:rsidR="008F33CE" w:rsidRPr="00380B29" w:rsidRDefault="008F33CE" w:rsidP="008F33CE">
            <w:pPr>
              <w:spacing w:line="288" w:lineRule="auto"/>
              <w:rPr>
                <w:rFonts w:asciiTheme="minorHAnsi" w:hAnsiTheme="minorHAnsi" w:cstheme="minorHAnsi"/>
                <w:sz w:val="24"/>
                <w:szCs w:val="24"/>
              </w:rPr>
            </w:pPr>
            <w:r w:rsidRPr="00380B29">
              <w:rPr>
                <w:rFonts w:asciiTheme="minorHAnsi" w:hAnsiTheme="minorHAnsi" w:cstheme="minorHAnsi"/>
                <w:noProof/>
                <w:sz w:val="24"/>
                <w:szCs w:val="24"/>
              </w:rPr>
              <w:lastRenderedPageBreak/>
              <w:drawing>
                <wp:inline distT="0" distB="0" distL="0" distR="0" wp14:anchorId="3E4303F5" wp14:editId="560768D4">
                  <wp:extent cx="3667125" cy="3667125"/>
                  <wp:effectExtent l="0" t="0" r="9525" b="9525"/>
                  <wp:docPr id="18720848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14:paraId="481CFF0A" w14:textId="77777777" w:rsidR="008F33CE" w:rsidRPr="00380B29" w:rsidRDefault="008F33CE" w:rsidP="0011484D">
            <w:pPr>
              <w:jc w:val="both"/>
              <w:textAlignment w:val="baseline"/>
              <w:rPr>
                <w:rFonts w:asciiTheme="minorHAnsi" w:hAnsiTheme="minorHAnsi" w:cstheme="minorHAnsi"/>
                <w:sz w:val="24"/>
                <w:szCs w:val="24"/>
              </w:rPr>
            </w:pPr>
          </w:p>
          <w:p w14:paraId="570B9137" w14:textId="77777777" w:rsidR="008F33CE" w:rsidRPr="00380B29" w:rsidRDefault="008F33CE" w:rsidP="0011484D">
            <w:pPr>
              <w:jc w:val="both"/>
              <w:textAlignment w:val="baseline"/>
              <w:rPr>
                <w:rFonts w:asciiTheme="minorHAnsi" w:hAnsiTheme="minorHAnsi" w:cstheme="minorHAnsi"/>
                <w:sz w:val="24"/>
                <w:szCs w:val="24"/>
              </w:rPr>
            </w:pPr>
          </w:p>
          <w:p w14:paraId="27D11664" w14:textId="77777777" w:rsidR="008F33CE" w:rsidRPr="00380B29" w:rsidRDefault="008F33CE" w:rsidP="0011484D">
            <w:pPr>
              <w:jc w:val="both"/>
              <w:textAlignment w:val="baseline"/>
              <w:rPr>
                <w:rFonts w:asciiTheme="minorHAnsi" w:hAnsiTheme="minorHAnsi" w:cstheme="minorHAnsi"/>
                <w:sz w:val="24"/>
                <w:szCs w:val="24"/>
              </w:rPr>
            </w:pPr>
          </w:p>
          <w:p w14:paraId="1B4901C0" w14:textId="77777777" w:rsidR="008F33CE" w:rsidRPr="00380B29" w:rsidRDefault="008F33CE" w:rsidP="0011484D">
            <w:pPr>
              <w:jc w:val="both"/>
              <w:textAlignment w:val="baseline"/>
              <w:rPr>
                <w:rFonts w:asciiTheme="minorHAnsi" w:hAnsiTheme="minorHAnsi" w:cstheme="minorHAnsi"/>
                <w:sz w:val="24"/>
                <w:szCs w:val="24"/>
              </w:rPr>
            </w:pPr>
          </w:p>
          <w:p w14:paraId="36319428" w14:textId="77777777" w:rsidR="008F33CE" w:rsidRPr="00380B29" w:rsidRDefault="008F33CE" w:rsidP="0011484D">
            <w:pPr>
              <w:jc w:val="both"/>
              <w:textAlignment w:val="baseline"/>
              <w:rPr>
                <w:rFonts w:asciiTheme="minorHAnsi" w:hAnsiTheme="minorHAnsi" w:cstheme="minorHAnsi"/>
                <w:sz w:val="24"/>
                <w:szCs w:val="24"/>
              </w:rPr>
            </w:pPr>
          </w:p>
          <w:p w14:paraId="4D9F97EE" w14:textId="77777777" w:rsidR="008F33CE" w:rsidRPr="00380B29" w:rsidRDefault="008F33CE" w:rsidP="0011484D">
            <w:pPr>
              <w:jc w:val="both"/>
              <w:textAlignment w:val="baseline"/>
              <w:rPr>
                <w:rFonts w:asciiTheme="minorHAnsi" w:hAnsiTheme="minorHAnsi" w:cstheme="minorHAnsi"/>
                <w:sz w:val="24"/>
                <w:szCs w:val="24"/>
              </w:rPr>
            </w:pPr>
          </w:p>
          <w:p w14:paraId="6D378581" w14:textId="74B62F26" w:rsidR="009E0F6B" w:rsidRPr="00380B29" w:rsidRDefault="008F33CE" w:rsidP="0011484D">
            <w:pPr>
              <w:jc w:val="both"/>
              <w:textAlignment w:val="baseline"/>
              <w:rPr>
                <w:rFonts w:asciiTheme="minorHAnsi" w:hAnsiTheme="minorHAnsi" w:cstheme="minorHAnsi"/>
                <w:sz w:val="24"/>
                <w:szCs w:val="24"/>
              </w:rPr>
            </w:pPr>
            <w:r w:rsidRPr="00380B29">
              <w:rPr>
                <w:rFonts w:asciiTheme="minorHAnsi" w:hAnsiTheme="minorHAnsi" w:cstheme="minorHAnsi"/>
                <w:noProof/>
                <w:sz w:val="24"/>
                <w:szCs w:val="24"/>
              </w:rPr>
              <w:lastRenderedPageBreak/>
              <w:drawing>
                <wp:inline distT="0" distB="0" distL="0" distR="0" wp14:anchorId="4C1623B3" wp14:editId="0864606C">
                  <wp:extent cx="3590925" cy="3590925"/>
                  <wp:effectExtent l="0" t="0" r="9525" b="9525"/>
                  <wp:docPr id="120982433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3590925"/>
                          </a:xfrm>
                          <a:prstGeom prst="rect">
                            <a:avLst/>
                          </a:prstGeom>
                          <a:noFill/>
                          <a:ln>
                            <a:noFill/>
                          </a:ln>
                        </pic:spPr>
                      </pic:pic>
                    </a:graphicData>
                  </a:graphic>
                </wp:inline>
              </w:drawing>
            </w:r>
          </w:p>
          <w:p w14:paraId="093912B0" w14:textId="399918F2" w:rsidR="008F33CE" w:rsidRPr="00380B29" w:rsidRDefault="009E0F6B" w:rsidP="0011484D">
            <w:pPr>
              <w:jc w:val="both"/>
              <w:textAlignment w:val="baseline"/>
              <w:rPr>
                <w:rFonts w:asciiTheme="minorHAnsi" w:hAnsiTheme="minorHAnsi" w:cstheme="minorHAnsi"/>
                <w:sz w:val="24"/>
                <w:szCs w:val="24"/>
              </w:rPr>
            </w:pPr>
            <w:r w:rsidRPr="00380B29">
              <w:rPr>
                <w:rFonts w:asciiTheme="minorHAnsi" w:hAnsiTheme="minorHAnsi" w:cstheme="minorHAnsi"/>
                <w:noProof/>
                <w:sz w:val="24"/>
                <w:szCs w:val="24"/>
              </w:rPr>
              <w:drawing>
                <wp:inline distT="0" distB="0" distL="0" distR="0" wp14:anchorId="16D1AEE4" wp14:editId="652C6E80">
                  <wp:extent cx="4623785" cy="4486275"/>
                  <wp:effectExtent l="0" t="0" r="5715" b="0"/>
                  <wp:docPr id="5943323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3062" cy="4495276"/>
                          </a:xfrm>
                          <a:prstGeom prst="rect">
                            <a:avLst/>
                          </a:prstGeom>
                          <a:noFill/>
                          <a:ln>
                            <a:noFill/>
                          </a:ln>
                        </pic:spPr>
                      </pic:pic>
                    </a:graphicData>
                  </a:graphic>
                </wp:inline>
              </w:drawing>
            </w:r>
          </w:p>
        </w:tc>
        <w:tc>
          <w:tcPr>
            <w:tcW w:w="2994" w:type="dxa"/>
            <w:hideMark/>
          </w:tcPr>
          <w:p w14:paraId="6D8E9D69" w14:textId="77777777" w:rsidR="008F33CE" w:rsidRPr="00380B29" w:rsidRDefault="008F33CE"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lastRenderedPageBreak/>
              <w:t>Wpisać nazwę producenta, model i kod produktu</w:t>
            </w:r>
          </w:p>
          <w:p w14:paraId="1339BD2F" w14:textId="77777777" w:rsidR="008F33CE" w:rsidRPr="00380B29" w:rsidRDefault="008F33CE" w:rsidP="0011484D">
            <w:pPr>
              <w:textAlignment w:val="baseline"/>
              <w:rPr>
                <w:rFonts w:asciiTheme="minorHAnsi" w:hAnsiTheme="minorHAnsi" w:cstheme="minorHAnsi"/>
                <w:sz w:val="24"/>
                <w:szCs w:val="24"/>
              </w:rPr>
            </w:pPr>
            <w:r w:rsidRPr="00380B29">
              <w:rPr>
                <w:rFonts w:asciiTheme="minorHAnsi" w:hAnsiTheme="minorHAnsi" w:cstheme="minorHAnsi"/>
                <w:sz w:val="24"/>
                <w:szCs w:val="24"/>
              </w:rPr>
              <w:t>.......................................................</w:t>
            </w:r>
          </w:p>
          <w:p w14:paraId="291B6741" w14:textId="77777777" w:rsidR="008F33CE" w:rsidRPr="00380B29" w:rsidRDefault="008F33CE" w:rsidP="0011484D">
            <w:pPr>
              <w:textAlignment w:val="baseline"/>
              <w:rPr>
                <w:rFonts w:asciiTheme="minorHAnsi" w:hAnsiTheme="minorHAnsi" w:cstheme="minorHAnsi"/>
                <w:sz w:val="24"/>
                <w:szCs w:val="24"/>
              </w:rPr>
            </w:pPr>
            <w:r w:rsidRPr="00380B29">
              <w:rPr>
                <w:rFonts w:asciiTheme="minorHAnsi" w:hAnsiTheme="minorHAnsi" w:cstheme="minorHAnsi"/>
                <w:sz w:val="24"/>
                <w:szCs w:val="24"/>
              </w:rPr>
              <w:t>......................................................</w:t>
            </w:r>
          </w:p>
        </w:tc>
      </w:tr>
    </w:tbl>
    <w:p w14:paraId="3D084F48" w14:textId="77777777" w:rsidR="008F33CE" w:rsidRPr="00380B29" w:rsidRDefault="008F33CE" w:rsidP="008F33CE">
      <w:pPr>
        <w:widowControl w:val="0"/>
        <w:tabs>
          <w:tab w:val="left" w:pos="284"/>
        </w:tabs>
        <w:suppressAutoHyphens/>
        <w:spacing w:line="288" w:lineRule="auto"/>
        <w:contextualSpacing/>
        <w:textAlignment w:val="baseline"/>
        <w:rPr>
          <w:rFonts w:asciiTheme="minorHAnsi" w:eastAsiaTheme="minorHAnsi" w:hAnsiTheme="minorHAnsi" w:cstheme="minorHAnsi"/>
          <w:b/>
          <w:bCs/>
          <w:sz w:val="24"/>
          <w:szCs w:val="24"/>
          <w:lang w:eastAsia="en-US"/>
        </w:rPr>
      </w:pPr>
    </w:p>
    <w:p w14:paraId="18F20B95" w14:textId="77777777" w:rsidR="00F33407" w:rsidRPr="00380B29" w:rsidRDefault="00F33407" w:rsidP="00F33407">
      <w:pPr>
        <w:numPr>
          <w:ilvl w:val="0"/>
          <w:numId w:val="28"/>
        </w:numPr>
        <w:shd w:val="clear" w:color="auto" w:fill="FFFFFF" w:themeFill="background1"/>
        <w:autoSpaceDE w:val="0"/>
        <w:autoSpaceDN w:val="0"/>
        <w:adjustRightInd w:val="0"/>
        <w:spacing w:line="288" w:lineRule="auto"/>
        <w:rPr>
          <w:rFonts w:asciiTheme="minorHAnsi" w:hAnsiTheme="minorHAnsi" w:cstheme="minorHAnsi"/>
          <w:b/>
          <w:bCs/>
          <w:color w:val="000000" w:themeColor="text1"/>
          <w:sz w:val="24"/>
          <w:szCs w:val="24"/>
          <w:shd w:val="clear" w:color="auto" w:fill="FFFFFF"/>
        </w:rPr>
      </w:pPr>
      <w:r w:rsidRPr="00380B29">
        <w:rPr>
          <w:rFonts w:asciiTheme="minorHAnsi" w:hAnsiTheme="minorHAnsi" w:cstheme="minorHAnsi"/>
          <w:b/>
          <w:bCs/>
          <w:sz w:val="24"/>
          <w:szCs w:val="24"/>
        </w:rPr>
        <w:lastRenderedPageBreak/>
        <w:t xml:space="preserve">Szafa metalowa typ 2 – 1 </w:t>
      </w:r>
      <w:r w:rsidRPr="00380B29">
        <w:rPr>
          <w:rFonts w:asciiTheme="minorHAnsi" w:hAnsiTheme="minorHAnsi" w:cstheme="minorHAnsi"/>
          <w:b/>
          <w:bCs/>
          <w:color w:val="000000" w:themeColor="text1"/>
          <w:sz w:val="24"/>
          <w:szCs w:val="24"/>
          <w:shd w:val="clear" w:color="auto" w:fill="FFFFFF"/>
        </w:rPr>
        <w:t>szt.</w:t>
      </w:r>
    </w:p>
    <w:tbl>
      <w:tblPr>
        <w:tblW w:w="9675" w:type="dxa"/>
        <w:tblInd w:w="-8"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CellMar>
          <w:left w:w="0" w:type="dxa"/>
          <w:right w:w="0" w:type="dxa"/>
        </w:tblCellMar>
        <w:tblLook w:val="04A0" w:firstRow="1" w:lastRow="0" w:firstColumn="1" w:lastColumn="0" w:noHBand="0" w:noVBand="1"/>
      </w:tblPr>
      <w:tblGrid>
        <w:gridCol w:w="722"/>
        <w:gridCol w:w="5898"/>
        <w:gridCol w:w="3055"/>
      </w:tblGrid>
      <w:tr w:rsidR="00F32423" w:rsidRPr="00380B29" w14:paraId="2B9E56E8" w14:textId="77777777" w:rsidTr="003219D0">
        <w:trPr>
          <w:trHeight w:val="1261"/>
        </w:trPr>
        <w:tc>
          <w:tcPr>
            <w:tcW w:w="711" w:type="dxa"/>
            <w:hideMark/>
          </w:tcPr>
          <w:p w14:paraId="4595FD00" w14:textId="77777777" w:rsidR="00F33407" w:rsidRPr="00380B29" w:rsidRDefault="00F33407" w:rsidP="0011484D">
            <w:pPr>
              <w:jc w:val="center"/>
              <w:textAlignment w:val="baseline"/>
              <w:rPr>
                <w:rFonts w:asciiTheme="minorHAnsi" w:hAnsiTheme="minorHAnsi" w:cstheme="minorHAnsi"/>
                <w:sz w:val="24"/>
                <w:szCs w:val="24"/>
              </w:rPr>
            </w:pPr>
            <w:r w:rsidRPr="00380B29">
              <w:rPr>
                <w:rFonts w:asciiTheme="minorHAnsi" w:hAnsiTheme="minorHAnsi" w:cstheme="minorHAnsi"/>
                <w:b/>
                <w:bCs/>
                <w:sz w:val="24"/>
                <w:szCs w:val="24"/>
              </w:rPr>
              <w:t>L. p.</w:t>
            </w:r>
          </w:p>
        </w:tc>
        <w:tc>
          <w:tcPr>
            <w:tcW w:w="6424" w:type="dxa"/>
            <w:hideMark/>
          </w:tcPr>
          <w:p w14:paraId="2617D08E" w14:textId="77777777" w:rsidR="00F33407" w:rsidRPr="00380B29" w:rsidRDefault="00F33407" w:rsidP="0011484D">
            <w:pPr>
              <w:jc w:val="center"/>
              <w:textAlignment w:val="baseline"/>
              <w:rPr>
                <w:rFonts w:asciiTheme="minorHAnsi" w:hAnsiTheme="minorHAnsi" w:cstheme="minorHAnsi"/>
                <w:sz w:val="24"/>
                <w:szCs w:val="24"/>
              </w:rPr>
            </w:pPr>
            <w:r w:rsidRPr="00380B29">
              <w:rPr>
                <w:rFonts w:asciiTheme="minorHAnsi" w:hAnsiTheme="minorHAnsi" w:cstheme="minorHAnsi"/>
                <w:b/>
                <w:bCs/>
                <w:sz w:val="24"/>
                <w:szCs w:val="24"/>
              </w:rPr>
              <w:t>Parametry wymagane przez Zamawiającego</w:t>
            </w:r>
          </w:p>
        </w:tc>
        <w:tc>
          <w:tcPr>
            <w:tcW w:w="2540" w:type="dxa"/>
            <w:hideMark/>
          </w:tcPr>
          <w:p w14:paraId="7AA88C1B" w14:textId="77777777" w:rsidR="00F33407" w:rsidRPr="00380B29" w:rsidRDefault="00F33407" w:rsidP="0011484D">
            <w:pPr>
              <w:jc w:val="center"/>
              <w:textAlignment w:val="baseline"/>
              <w:rPr>
                <w:rFonts w:asciiTheme="minorHAnsi" w:hAnsiTheme="minorHAnsi" w:cstheme="minorHAnsi"/>
                <w:sz w:val="24"/>
                <w:szCs w:val="24"/>
              </w:rPr>
            </w:pPr>
            <w:r w:rsidRPr="00380B29">
              <w:rPr>
                <w:rFonts w:asciiTheme="minorHAnsi" w:hAnsiTheme="minorHAnsi" w:cstheme="minorHAnsi"/>
                <w:b/>
                <w:bCs/>
                <w:sz w:val="24"/>
                <w:szCs w:val="24"/>
              </w:rPr>
              <w:t>Parametry oferowane przez Wykonawcę</w:t>
            </w:r>
          </w:p>
          <w:p w14:paraId="2F13F4AD" w14:textId="77777777" w:rsidR="00F33407" w:rsidRPr="00380B29" w:rsidRDefault="00F33407"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(należy wypełnić wskazując oferowane parametry urządzenia)</w:t>
            </w:r>
          </w:p>
        </w:tc>
      </w:tr>
      <w:tr w:rsidR="00F32423" w:rsidRPr="00380B29" w14:paraId="51BAFED7" w14:textId="77777777" w:rsidTr="003219D0">
        <w:tc>
          <w:tcPr>
            <w:tcW w:w="711" w:type="dxa"/>
            <w:hideMark/>
          </w:tcPr>
          <w:p w14:paraId="7478D5C0" w14:textId="77777777" w:rsidR="00F33407" w:rsidRPr="00380B29" w:rsidRDefault="00F33407"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a</w:t>
            </w:r>
          </w:p>
        </w:tc>
        <w:tc>
          <w:tcPr>
            <w:tcW w:w="6424" w:type="dxa"/>
            <w:hideMark/>
          </w:tcPr>
          <w:p w14:paraId="5AAD0DED" w14:textId="77777777" w:rsidR="00F33407" w:rsidRPr="00380B29" w:rsidRDefault="00F33407"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b</w:t>
            </w:r>
          </w:p>
        </w:tc>
        <w:tc>
          <w:tcPr>
            <w:tcW w:w="2540" w:type="dxa"/>
            <w:hideMark/>
          </w:tcPr>
          <w:p w14:paraId="3BFC1B95" w14:textId="77777777" w:rsidR="00F33407" w:rsidRPr="00380B29" w:rsidRDefault="00F33407"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c</w:t>
            </w:r>
          </w:p>
        </w:tc>
      </w:tr>
      <w:tr w:rsidR="00F32423" w:rsidRPr="00380B29" w14:paraId="6D4090F0" w14:textId="77777777" w:rsidTr="003219D0">
        <w:tc>
          <w:tcPr>
            <w:tcW w:w="711" w:type="dxa"/>
            <w:hideMark/>
          </w:tcPr>
          <w:p w14:paraId="0DCF6489" w14:textId="77777777" w:rsidR="00F33407" w:rsidRPr="00380B29" w:rsidRDefault="00F33407" w:rsidP="00F33407">
            <w:pPr>
              <w:numPr>
                <w:ilvl w:val="0"/>
                <w:numId w:val="40"/>
              </w:numPr>
              <w:textAlignment w:val="baseline"/>
              <w:rPr>
                <w:rFonts w:asciiTheme="minorHAnsi" w:hAnsiTheme="minorHAnsi" w:cstheme="minorHAnsi"/>
                <w:sz w:val="24"/>
                <w:szCs w:val="24"/>
              </w:rPr>
            </w:pPr>
            <w:r w:rsidRPr="00380B29">
              <w:rPr>
                <w:rFonts w:asciiTheme="minorHAnsi" w:hAnsiTheme="minorHAnsi" w:cstheme="minorHAnsi"/>
                <w:sz w:val="24"/>
                <w:szCs w:val="24"/>
              </w:rPr>
              <w:t> </w:t>
            </w:r>
          </w:p>
        </w:tc>
        <w:tc>
          <w:tcPr>
            <w:tcW w:w="6424" w:type="dxa"/>
            <w:vAlign w:val="center"/>
          </w:tcPr>
          <w:p w14:paraId="35060509" w14:textId="77777777" w:rsidR="00F33407" w:rsidRPr="00380B29" w:rsidRDefault="00F33407" w:rsidP="00E033FB">
            <w:pPr>
              <w:spacing w:line="288" w:lineRule="auto"/>
              <w:rPr>
                <w:rFonts w:asciiTheme="minorHAnsi" w:hAnsiTheme="minorHAnsi" w:cstheme="minorHAnsi"/>
                <w:b/>
                <w:bCs/>
                <w:sz w:val="24"/>
                <w:szCs w:val="24"/>
              </w:rPr>
            </w:pPr>
            <w:r w:rsidRPr="00380B29">
              <w:rPr>
                <w:rFonts w:asciiTheme="minorHAnsi" w:hAnsiTheme="minorHAnsi" w:cstheme="minorHAnsi"/>
                <w:b/>
                <w:bCs/>
                <w:sz w:val="24"/>
                <w:szCs w:val="24"/>
              </w:rPr>
              <w:t>Szafa gospodarcza metalowa typu DAWID</w:t>
            </w:r>
          </w:p>
          <w:p w14:paraId="42FC029C" w14:textId="0F57B2A9"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dwuskrzydłowe drzwi, zamek ryglowany w trzech punktach, dwa klucze w komplecie</w:t>
            </w:r>
            <w:r w:rsidR="00383476" w:rsidRPr="00380B29">
              <w:rPr>
                <w:rFonts w:asciiTheme="minorHAnsi" w:hAnsiTheme="minorHAnsi" w:cstheme="minorHAnsi"/>
                <w:sz w:val="24"/>
                <w:szCs w:val="24"/>
              </w:rPr>
              <w:t>,</w:t>
            </w:r>
          </w:p>
          <w:p w14:paraId="58FCFA6E" w14:textId="1126A506"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szafa metalowa wyposażona w otwory na tylnej i bocznej ścianie, które umożliwiają przymocowanie jej do ściany</w:t>
            </w:r>
            <w:r w:rsidR="00383476" w:rsidRPr="00380B29">
              <w:rPr>
                <w:rFonts w:asciiTheme="minorHAnsi" w:hAnsiTheme="minorHAnsi" w:cstheme="minorHAnsi"/>
                <w:sz w:val="24"/>
                <w:szCs w:val="24"/>
              </w:rPr>
              <w:t>,</w:t>
            </w:r>
          </w:p>
          <w:p w14:paraId="7C202D0B" w14:textId="1295845D"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gruba stal min. 0,6 mm, malowana proszkowo, odporna na uszkodzenia mechaniczne</w:t>
            </w:r>
            <w:r w:rsidR="00383476" w:rsidRPr="00380B29">
              <w:rPr>
                <w:rFonts w:asciiTheme="minorHAnsi" w:hAnsiTheme="minorHAnsi" w:cstheme="minorHAnsi"/>
                <w:sz w:val="24"/>
                <w:szCs w:val="24"/>
              </w:rPr>
              <w:t>,</w:t>
            </w:r>
          </w:p>
          <w:p w14:paraId="796CEC17" w14:textId="689BD285"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- 3 zróżnicowane strefy przechowywania</w:t>
            </w:r>
            <w:r w:rsidR="00F32423" w:rsidRPr="00380B29">
              <w:rPr>
                <w:rFonts w:asciiTheme="minorHAnsi" w:hAnsiTheme="minorHAnsi" w:cstheme="minorHAnsi"/>
                <w:sz w:val="24"/>
                <w:szCs w:val="24"/>
              </w:rPr>
              <w:t xml:space="preserve"> zgodnie ze zdjęciem poglądowym</w:t>
            </w:r>
            <w:r w:rsidR="00383476" w:rsidRPr="00380B29">
              <w:rPr>
                <w:rFonts w:asciiTheme="minorHAnsi" w:hAnsiTheme="minorHAnsi" w:cstheme="minorHAnsi"/>
                <w:sz w:val="24"/>
                <w:szCs w:val="24"/>
              </w:rPr>
              <w:t>,</w:t>
            </w:r>
          </w:p>
          <w:p w14:paraId="62AA1A2D" w14:textId="60D9B3F6"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drążek na ubrania</w:t>
            </w:r>
            <w:r w:rsidR="00383476" w:rsidRPr="00380B29">
              <w:rPr>
                <w:rFonts w:asciiTheme="minorHAnsi" w:hAnsiTheme="minorHAnsi" w:cstheme="minorHAnsi"/>
                <w:sz w:val="24"/>
                <w:szCs w:val="24"/>
              </w:rPr>
              <w:t>,</w:t>
            </w:r>
          </w:p>
          <w:p w14:paraId="32BB18E0" w14:textId="77777777"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kolor:  szary RAL 7035</w:t>
            </w:r>
          </w:p>
          <w:p w14:paraId="4EB60BC3" w14:textId="77777777"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Wymiary:</w:t>
            </w:r>
          </w:p>
          <w:p w14:paraId="38EE0F22" w14:textId="77777777"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szerokość min. [mm]: 900</w:t>
            </w:r>
          </w:p>
          <w:p w14:paraId="1FC75648" w14:textId="77777777"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wysokość min. [mm] 1850</w:t>
            </w:r>
          </w:p>
          <w:p w14:paraId="3D45D435" w14:textId="77777777"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głębokość min. [mm] 400</w:t>
            </w:r>
          </w:p>
          <w:p w14:paraId="3AEADD1B" w14:textId="77777777"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 waga [kg] min. 41,00</w:t>
            </w:r>
          </w:p>
          <w:p w14:paraId="5F312534" w14:textId="77777777" w:rsidR="00F33407" w:rsidRPr="00380B29" w:rsidRDefault="00F33407"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Poniżej zdjęcia poglądowe:</w:t>
            </w:r>
          </w:p>
          <w:p w14:paraId="23913703" w14:textId="1EF52D01" w:rsidR="003219D0" w:rsidRPr="00380B29" w:rsidRDefault="003219D0" w:rsidP="00E033FB">
            <w:pPr>
              <w:spacing w:line="288" w:lineRule="auto"/>
              <w:rPr>
                <w:rFonts w:asciiTheme="minorHAnsi" w:hAnsiTheme="minorHAnsi" w:cstheme="minorHAnsi"/>
                <w:sz w:val="24"/>
                <w:szCs w:val="24"/>
              </w:rPr>
            </w:pPr>
            <w:r w:rsidRPr="00380B29">
              <w:rPr>
                <w:rFonts w:asciiTheme="minorHAnsi" w:hAnsiTheme="minorHAnsi" w:cstheme="minorHAnsi"/>
                <w:noProof/>
                <w:sz w:val="24"/>
                <w:szCs w:val="24"/>
              </w:rPr>
              <w:lastRenderedPageBreak/>
              <w:drawing>
                <wp:inline distT="0" distB="0" distL="0" distR="0" wp14:anchorId="3ECC3E14" wp14:editId="3C766061">
                  <wp:extent cx="3629025" cy="3629025"/>
                  <wp:effectExtent l="0" t="0" r="9525" b="9525"/>
                  <wp:docPr id="207249611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14:paraId="3844C097" w14:textId="77777777" w:rsidR="003219D0" w:rsidRPr="00380B29" w:rsidRDefault="003219D0" w:rsidP="00E033FB">
            <w:pPr>
              <w:spacing w:line="288" w:lineRule="auto"/>
              <w:rPr>
                <w:rFonts w:asciiTheme="minorHAnsi" w:hAnsiTheme="minorHAnsi" w:cstheme="minorHAnsi"/>
                <w:sz w:val="24"/>
                <w:szCs w:val="24"/>
              </w:rPr>
            </w:pPr>
          </w:p>
          <w:p w14:paraId="6B93C851" w14:textId="77777777" w:rsidR="003219D0" w:rsidRPr="00380B29" w:rsidRDefault="003219D0" w:rsidP="00E033FB">
            <w:pPr>
              <w:spacing w:line="288" w:lineRule="auto"/>
              <w:rPr>
                <w:rFonts w:asciiTheme="minorHAnsi" w:hAnsiTheme="minorHAnsi" w:cstheme="minorHAnsi"/>
                <w:sz w:val="24"/>
                <w:szCs w:val="24"/>
              </w:rPr>
            </w:pPr>
          </w:p>
          <w:p w14:paraId="744BDDB8" w14:textId="77777777" w:rsidR="003219D0" w:rsidRPr="00380B29" w:rsidRDefault="003219D0" w:rsidP="00E033FB">
            <w:pPr>
              <w:spacing w:line="288" w:lineRule="auto"/>
              <w:rPr>
                <w:rFonts w:asciiTheme="minorHAnsi" w:hAnsiTheme="minorHAnsi" w:cstheme="minorHAnsi"/>
                <w:sz w:val="24"/>
                <w:szCs w:val="24"/>
              </w:rPr>
            </w:pPr>
          </w:p>
          <w:p w14:paraId="340CA209" w14:textId="77777777" w:rsidR="003219D0" w:rsidRPr="00380B29" w:rsidRDefault="003219D0" w:rsidP="00E033FB">
            <w:pPr>
              <w:spacing w:line="288" w:lineRule="auto"/>
              <w:rPr>
                <w:rFonts w:asciiTheme="minorHAnsi" w:hAnsiTheme="minorHAnsi" w:cstheme="minorHAnsi"/>
                <w:sz w:val="24"/>
                <w:szCs w:val="24"/>
              </w:rPr>
            </w:pPr>
          </w:p>
          <w:p w14:paraId="17EC7865" w14:textId="77777777" w:rsidR="003219D0" w:rsidRPr="00380B29" w:rsidRDefault="003219D0" w:rsidP="00E033FB">
            <w:pPr>
              <w:spacing w:line="288" w:lineRule="auto"/>
              <w:rPr>
                <w:rFonts w:asciiTheme="minorHAnsi" w:hAnsiTheme="minorHAnsi" w:cstheme="minorHAnsi"/>
                <w:sz w:val="24"/>
                <w:szCs w:val="24"/>
              </w:rPr>
            </w:pPr>
          </w:p>
          <w:p w14:paraId="7A75A1F4" w14:textId="77777777" w:rsidR="003219D0" w:rsidRPr="00380B29" w:rsidRDefault="003219D0" w:rsidP="00E033FB">
            <w:pPr>
              <w:spacing w:line="288" w:lineRule="auto"/>
              <w:rPr>
                <w:rFonts w:asciiTheme="minorHAnsi" w:hAnsiTheme="minorHAnsi" w:cstheme="minorHAnsi"/>
                <w:sz w:val="24"/>
                <w:szCs w:val="24"/>
              </w:rPr>
            </w:pPr>
          </w:p>
          <w:p w14:paraId="75D7FD00" w14:textId="77777777" w:rsidR="003219D0" w:rsidRPr="00380B29" w:rsidRDefault="003219D0" w:rsidP="00E033FB">
            <w:pPr>
              <w:spacing w:line="288" w:lineRule="auto"/>
              <w:rPr>
                <w:rFonts w:asciiTheme="minorHAnsi" w:hAnsiTheme="minorHAnsi" w:cstheme="minorHAnsi"/>
                <w:sz w:val="24"/>
                <w:szCs w:val="24"/>
              </w:rPr>
            </w:pPr>
          </w:p>
          <w:p w14:paraId="1D03D804" w14:textId="77777777" w:rsidR="003219D0" w:rsidRPr="00380B29" w:rsidRDefault="003219D0" w:rsidP="00E033FB">
            <w:pPr>
              <w:spacing w:line="288" w:lineRule="auto"/>
              <w:rPr>
                <w:rFonts w:asciiTheme="minorHAnsi" w:hAnsiTheme="minorHAnsi" w:cstheme="minorHAnsi"/>
                <w:sz w:val="24"/>
                <w:szCs w:val="24"/>
              </w:rPr>
            </w:pPr>
          </w:p>
          <w:p w14:paraId="307E9C7A" w14:textId="77777777" w:rsidR="003219D0" w:rsidRPr="00380B29" w:rsidRDefault="003219D0" w:rsidP="00E033FB">
            <w:pPr>
              <w:spacing w:line="288" w:lineRule="auto"/>
              <w:rPr>
                <w:rFonts w:asciiTheme="minorHAnsi" w:hAnsiTheme="minorHAnsi" w:cstheme="minorHAnsi"/>
                <w:sz w:val="24"/>
                <w:szCs w:val="24"/>
              </w:rPr>
            </w:pPr>
          </w:p>
          <w:p w14:paraId="030EA313" w14:textId="77777777" w:rsidR="003219D0" w:rsidRPr="00380B29" w:rsidRDefault="003219D0" w:rsidP="00E033FB">
            <w:pPr>
              <w:spacing w:line="288" w:lineRule="auto"/>
              <w:rPr>
                <w:rFonts w:asciiTheme="minorHAnsi" w:hAnsiTheme="minorHAnsi" w:cstheme="minorHAnsi"/>
                <w:sz w:val="24"/>
                <w:szCs w:val="24"/>
              </w:rPr>
            </w:pPr>
          </w:p>
          <w:p w14:paraId="0E86C720" w14:textId="77777777" w:rsidR="003219D0" w:rsidRPr="00380B29" w:rsidRDefault="003219D0" w:rsidP="00E033FB">
            <w:pPr>
              <w:spacing w:line="288" w:lineRule="auto"/>
              <w:rPr>
                <w:rFonts w:asciiTheme="minorHAnsi" w:hAnsiTheme="minorHAnsi" w:cstheme="minorHAnsi"/>
                <w:sz w:val="24"/>
                <w:szCs w:val="24"/>
              </w:rPr>
            </w:pPr>
          </w:p>
          <w:p w14:paraId="6C30EB89" w14:textId="77777777" w:rsidR="003219D0" w:rsidRPr="00380B29" w:rsidRDefault="003219D0" w:rsidP="00E033FB">
            <w:pPr>
              <w:spacing w:line="288" w:lineRule="auto"/>
              <w:rPr>
                <w:rFonts w:asciiTheme="minorHAnsi" w:hAnsiTheme="minorHAnsi" w:cstheme="minorHAnsi"/>
                <w:sz w:val="24"/>
                <w:szCs w:val="24"/>
              </w:rPr>
            </w:pPr>
          </w:p>
          <w:p w14:paraId="53A5638C" w14:textId="77777777" w:rsidR="003219D0" w:rsidRPr="00380B29" w:rsidRDefault="003219D0" w:rsidP="00E033FB">
            <w:pPr>
              <w:spacing w:line="288" w:lineRule="auto"/>
              <w:rPr>
                <w:rFonts w:asciiTheme="minorHAnsi" w:hAnsiTheme="minorHAnsi" w:cstheme="minorHAnsi"/>
                <w:sz w:val="24"/>
                <w:szCs w:val="24"/>
              </w:rPr>
            </w:pPr>
          </w:p>
          <w:p w14:paraId="21E96C09" w14:textId="77777777" w:rsidR="003219D0" w:rsidRPr="00380B29" w:rsidRDefault="003219D0" w:rsidP="00E033FB">
            <w:pPr>
              <w:spacing w:line="288" w:lineRule="auto"/>
              <w:rPr>
                <w:rFonts w:asciiTheme="minorHAnsi" w:hAnsiTheme="minorHAnsi" w:cstheme="minorHAnsi"/>
                <w:sz w:val="24"/>
                <w:szCs w:val="24"/>
              </w:rPr>
            </w:pPr>
          </w:p>
          <w:p w14:paraId="0FF36335" w14:textId="77777777" w:rsidR="003219D0" w:rsidRPr="00380B29" w:rsidRDefault="003219D0" w:rsidP="00E033FB">
            <w:pPr>
              <w:spacing w:line="288" w:lineRule="auto"/>
              <w:rPr>
                <w:rFonts w:asciiTheme="minorHAnsi" w:hAnsiTheme="minorHAnsi" w:cstheme="minorHAnsi"/>
                <w:sz w:val="24"/>
                <w:szCs w:val="24"/>
              </w:rPr>
            </w:pPr>
          </w:p>
          <w:p w14:paraId="143BD19A" w14:textId="77777777" w:rsidR="003219D0" w:rsidRPr="00380B29" w:rsidRDefault="003219D0" w:rsidP="00E033FB">
            <w:pPr>
              <w:spacing w:line="288" w:lineRule="auto"/>
              <w:rPr>
                <w:rFonts w:asciiTheme="minorHAnsi" w:hAnsiTheme="minorHAnsi" w:cstheme="minorHAnsi"/>
                <w:sz w:val="24"/>
                <w:szCs w:val="24"/>
              </w:rPr>
            </w:pPr>
          </w:p>
          <w:p w14:paraId="4299BD04" w14:textId="77777777" w:rsidR="003219D0" w:rsidRPr="00380B29" w:rsidRDefault="003219D0" w:rsidP="00E033FB">
            <w:pPr>
              <w:spacing w:line="288" w:lineRule="auto"/>
              <w:rPr>
                <w:rFonts w:asciiTheme="minorHAnsi" w:hAnsiTheme="minorHAnsi" w:cstheme="minorHAnsi"/>
                <w:sz w:val="24"/>
                <w:szCs w:val="24"/>
              </w:rPr>
            </w:pPr>
          </w:p>
          <w:p w14:paraId="7BAB64CA" w14:textId="77777777" w:rsidR="003219D0" w:rsidRPr="00380B29" w:rsidRDefault="003219D0" w:rsidP="00E033FB">
            <w:pPr>
              <w:spacing w:line="288" w:lineRule="auto"/>
              <w:rPr>
                <w:rFonts w:asciiTheme="minorHAnsi" w:hAnsiTheme="minorHAnsi" w:cstheme="minorHAnsi"/>
                <w:sz w:val="24"/>
                <w:szCs w:val="24"/>
              </w:rPr>
            </w:pPr>
          </w:p>
          <w:p w14:paraId="210F5FBE" w14:textId="77777777" w:rsidR="003219D0" w:rsidRPr="00380B29" w:rsidRDefault="003219D0" w:rsidP="00E033FB">
            <w:pPr>
              <w:spacing w:line="288" w:lineRule="auto"/>
              <w:rPr>
                <w:rFonts w:asciiTheme="minorHAnsi" w:hAnsiTheme="minorHAnsi" w:cstheme="minorHAnsi"/>
                <w:sz w:val="24"/>
                <w:szCs w:val="24"/>
              </w:rPr>
            </w:pPr>
          </w:p>
          <w:p w14:paraId="486969CA" w14:textId="77777777" w:rsidR="003219D0" w:rsidRPr="00380B29" w:rsidRDefault="003219D0" w:rsidP="00E033FB">
            <w:pPr>
              <w:spacing w:line="288" w:lineRule="auto"/>
              <w:rPr>
                <w:rFonts w:asciiTheme="minorHAnsi" w:hAnsiTheme="minorHAnsi" w:cstheme="minorHAnsi"/>
                <w:sz w:val="24"/>
                <w:szCs w:val="24"/>
              </w:rPr>
            </w:pPr>
          </w:p>
          <w:p w14:paraId="01CE3038"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15D90D9A" w14:textId="245C3E49" w:rsidR="00F33407" w:rsidRPr="00380B29" w:rsidRDefault="00F33407" w:rsidP="00E033FB">
            <w:pPr>
              <w:spacing w:line="288" w:lineRule="auto"/>
              <w:contextualSpacing/>
              <w:jc w:val="both"/>
              <w:rPr>
                <w:rFonts w:asciiTheme="minorHAnsi" w:hAnsiTheme="minorHAnsi" w:cstheme="minorHAnsi"/>
                <w:sz w:val="24"/>
                <w:szCs w:val="24"/>
              </w:rPr>
            </w:pPr>
            <w:r w:rsidRPr="00380B29">
              <w:rPr>
                <w:rFonts w:asciiTheme="minorHAnsi" w:hAnsiTheme="minorHAnsi" w:cstheme="minorHAnsi"/>
                <w:noProof/>
                <w:sz w:val="24"/>
                <w:szCs w:val="24"/>
              </w:rPr>
              <w:drawing>
                <wp:inline distT="0" distB="0" distL="0" distR="0" wp14:anchorId="7370DD12" wp14:editId="4BDDE32A">
                  <wp:extent cx="3448050" cy="3448050"/>
                  <wp:effectExtent l="0" t="0" r="0" b="0"/>
                  <wp:docPr id="28238149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inline>
              </w:drawing>
            </w:r>
          </w:p>
          <w:p w14:paraId="2FD4A75F" w14:textId="77777777" w:rsidR="00F33407" w:rsidRPr="00380B29" w:rsidRDefault="00F33407" w:rsidP="00E033FB">
            <w:pPr>
              <w:spacing w:line="288" w:lineRule="auto"/>
              <w:contextualSpacing/>
              <w:jc w:val="both"/>
              <w:rPr>
                <w:rFonts w:asciiTheme="minorHAnsi" w:hAnsiTheme="minorHAnsi" w:cstheme="minorHAnsi"/>
                <w:sz w:val="24"/>
                <w:szCs w:val="24"/>
              </w:rPr>
            </w:pPr>
          </w:p>
          <w:p w14:paraId="1B63FA51" w14:textId="77777777" w:rsidR="00F33407" w:rsidRPr="00380B29" w:rsidRDefault="00F33407" w:rsidP="00E033FB">
            <w:pPr>
              <w:spacing w:line="288" w:lineRule="auto"/>
              <w:contextualSpacing/>
              <w:jc w:val="both"/>
              <w:rPr>
                <w:rFonts w:asciiTheme="minorHAnsi" w:hAnsiTheme="minorHAnsi" w:cstheme="minorHAnsi"/>
                <w:sz w:val="24"/>
                <w:szCs w:val="24"/>
              </w:rPr>
            </w:pPr>
          </w:p>
          <w:p w14:paraId="06CA1E05"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5D827CCE"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3CCDCD38"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378CF32A"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41361C88"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6F9CA759"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3DC981A4"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08EFC3BB"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0BAE3A20"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1DDD4D5C"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2A4984CC"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5F03619B"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4DE1FD01"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1F5F320C"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4E88C1B0"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6C0D0752"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60CEEF54"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5917AFDA"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3E969221" w14:textId="06809153" w:rsidR="003219D0" w:rsidRPr="00380B29" w:rsidRDefault="00380B29" w:rsidP="00E033FB">
            <w:pPr>
              <w:spacing w:line="288" w:lineRule="auto"/>
              <w:contextualSpacing/>
              <w:jc w:val="both"/>
              <w:rPr>
                <w:rFonts w:asciiTheme="minorHAnsi" w:hAnsiTheme="minorHAnsi" w:cstheme="minorHAnsi"/>
                <w:sz w:val="24"/>
                <w:szCs w:val="24"/>
              </w:rPr>
            </w:pPr>
            <w:r w:rsidRPr="00380B29">
              <w:rPr>
                <w:rFonts w:asciiTheme="minorHAnsi" w:hAnsiTheme="minorHAnsi" w:cstheme="minorHAnsi"/>
                <w:bCs/>
                <w:noProof/>
                <w:sz w:val="24"/>
                <w:szCs w:val="24"/>
              </w:rPr>
              <w:lastRenderedPageBreak/>
              <w:drawing>
                <wp:anchor distT="0" distB="0" distL="114300" distR="114300" simplePos="0" relativeHeight="251658240" behindDoc="0" locked="0" layoutInCell="1" allowOverlap="1" wp14:anchorId="62E6B6B9" wp14:editId="0D53DC05">
                  <wp:simplePos x="0" y="0"/>
                  <wp:positionH relativeFrom="column">
                    <wp:posOffset>-15240</wp:posOffset>
                  </wp:positionH>
                  <wp:positionV relativeFrom="paragraph">
                    <wp:posOffset>-4098925</wp:posOffset>
                  </wp:positionV>
                  <wp:extent cx="4086225" cy="4086225"/>
                  <wp:effectExtent l="0" t="0" r="9525" b="9525"/>
                  <wp:wrapSquare wrapText="bothSides"/>
                  <wp:docPr id="143528545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6225"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A7623"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49BECB2C"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0EBCBD27"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1CEA3EE0"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429632E6"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771606CC"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2AFEB517"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33B42B09"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3AEF3A21" w14:textId="77777777" w:rsidR="003219D0" w:rsidRPr="00380B29" w:rsidRDefault="003219D0" w:rsidP="00E033FB">
            <w:pPr>
              <w:spacing w:line="288" w:lineRule="auto"/>
              <w:contextualSpacing/>
              <w:jc w:val="both"/>
              <w:rPr>
                <w:rFonts w:asciiTheme="minorHAnsi" w:hAnsiTheme="minorHAnsi" w:cstheme="minorHAnsi"/>
                <w:sz w:val="24"/>
                <w:szCs w:val="24"/>
              </w:rPr>
            </w:pPr>
          </w:p>
          <w:p w14:paraId="79F098C0" w14:textId="77777777" w:rsidR="00F33407" w:rsidRPr="00380B29" w:rsidRDefault="00F33407" w:rsidP="00E033FB">
            <w:pPr>
              <w:spacing w:line="288" w:lineRule="auto"/>
              <w:contextualSpacing/>
              <w:jc w:val="both"/>
              <w:rPr>
                <w:rFonts w:asciiTheme="minorHAnsi" w:hAnsiTheme="minorHAnsi" w:cstheme="minorHAnsi"/>
                <w:sz w:val="24"/>
                <w:szCs w:val="24"/>
              </w:rPr>
            </w:pPr>
          </w:p>
          <w:p w14:paraId="72792E49" w14:textId="77777777" w:rsidR="00F33407" w:rsidRPr="00380B29" w:rsidRDefault="00F33407" w:rsidP="00E033FB">
            <w:pPr>
              <w:spacing w:line="288" w:lineRule="auto"/>
              <w:contextualSpacing/>
              <w:jc w:val="both"/>
              <w:rPr>
                <w:rFonts w:asciiTheme="minorHAnsi" w:hAnsiTheme="minorHAnsi" w:cstheme="minorHAnsi"/>
                <w:sz w:val="24"/>
                <w:szCs w:val="24"/>
              </w:rPr>
            </w:pPr>
          </w:p>
          <w:p w14:paraId="27799CDB" w14:textId="39016B5D" w:rsidR="00F33407" w:rsidRPr="00380B29" w:rsidRDefault="00F33407" w:rsidP="00E033FB">
            <w:pPr>
              <w:spacing w:line="288" w:lineRule="auto"/>
              <w:contextualSpacing/>
              <w:jc w:val="both"/>
              <w:rPr>
                <w:rFonts w:asciiTheme="minorHAnsi" w:hAnsiTheme="minorHAnsi" w:cstheme="minorHAnsi"/>
                <w:sz w:val="24"/>
                <w:szCs w:val="24"/>
              </w:rPr>
            </w:pPr>
          </w:p>
          <w:p w14:paraId="1E200250" w14:textId="3ED0FC2B" w:rsidR="00F33407" w:rsidRPr="00380B29" w:rsidRDefault="00F33407" w:rsidP="00E033FB">
            <w:pPr>
              <w:spacing w:line="288" w:lineRule="auto"/>
              <w:contextualSpacing/>
              <w:jc w:val="both"/>
              <w:rPr>
                <w:rFonts w:asciiTheme="minorHAnsi" w:hAnsiTheme="minorHAnsi" w:cstheme="minorHAnsi"/>
                <w:sz w:val="24"/>
                <w:szCs w:val="24"/>
              </w:rPr>
            </w:pPr>
          </w:p>
        </w:tc>
        <w:tc>
          <w:tcPr>
            <w:tcW w:w="2540" w:type="dxa"/>
            <w:hideMark/>
          </w:tcPr>
          <w:p w14:paraId="4D05769A" w14:textId="77777777" w:rsidR="00F33407" w:rsidRPr="00380B29" w:rsidRDefault="00F33407"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lastRenderedPageBreak/>
              <w:t>Wpisać nazwę producenta, model i kod produktu</w:t>
            </w:r>
          </w:p>
          <w:p w14:paraId="65A3CCFB" w14:textId="77777777" w:rsidR="00F33407" w:rsidRPr="00380B29" w:rsidRDefault="00F33407" w:rsidP="0011484D">
            <w:pPr>
              <w:textAlignment w:val="baseline"/>
              <w:rPr>
                <w:rFonts w:asciiTheme="minorHAnsi" w:hAnsiTheme="minorHAnsi" w:cstheme="minorHAnsi"/>
                <w:sz w:val="24"/>
                <w:szCs w:val="24"/>
              </w:rPr>
            </w:pPr>
            <w:r w:rsidRPr="00380B29">
              <w:rPr>
                <w:rFonts w:asciiTheme="minorHAnsi" w:hAnsiTheme="minorHAnsi" w:cstheme="minorHAnsi"/>
                <w:sz w:val="24"/>
                <w:szCs w:val="24"/>
              </w:rPr>
              <w:t>.......................................................</w:t>
            </w:r>
          </w:p>
          <w:p w14:paraId="57FBAD9F" w14:textId="77777777" w:rsidR="00F33407" w:rsidRPr="00380B29" w:rsidRDefault="00F33407" w:rsidP="0011484D">
            <w:pPr>
              <w:textAlignment w:val="baseline"/>
              <w:rPr>
                <w:rFonts w:asciiTheme="minorHAnsi" w:hAnsiTheme="minorHAnsi" w:cstheme="minorHAnsi"/>
                <w:sz w:val="24"/>
                <w:szCs w:val="24"/>
              </w:rPr>
            </w:pPr>
            <w:r w:rsidRPr="00380B29">
              <w:rPr>
                <w:rFonts w:asciiTheme="minorHAnsi" w:hAnsiTheme="minorHAnsi" w:cstheme="minorHAnsi"/>
                <w:sz w:val="24"/>
                <w:szCs w:val="24"/>
              </w:rPr>
              <w:t>......................................................</w:t>
            </w:r>
          </w:p>
        </w:tc>
      </w:tr>
    </w:tbl>
    <w:p w14:paraId="1A33D019" w14:textId="77777777" w:rsidR="003219D0" w:rsidRPr="00380B29" w:rsidRDefault="003219D0" w:rsidP="003219D0">
      <w:pPr>
        <w:spacing w:line="288" w:lineRule="auto"/>
        <w:contextualSpacing/>
        <w:rPr>
          <w:rFonts w:asciiTheme="minorHAnsi" w:eastAsiaTheme="majorEastAsia" w:hAnsiTheme="minorHAnsi" w:cstheme="minorHAnsi"/>
          <w:bCs/>
          <w:sz w:val="24"/>
          <w:szCs w:val="24"/>
        </w:rPr>
      </w:pPr>
      <w:r w:rsidRPr="00380B29">
        <w:rPr>
          <w:rFonts w:asciiTheme="minorHAnsi" w:eastAsiaTheme="majorEastAsia" w:hAnsiTheme="minorHAnsi" w:cstheme="minorHAnsi"/>
          <w:bCs/>
          <w:sz w:val="24"/>
          <w:szCs w:val="24"/>
        </w:rPr>
        <w:lastRenderedPageBreak/>
        <w:t>Miejsce dostawy:</w:t>
      </w:r>
    </w:p>
    <w:p w14:paraId="50C30627" w14:textId="77777777" w:rsidR="003219D0" w:rsidRPr="00380B29" w:rsidRDefault="003219D0" w:rsidP="003219D0">
      <w:pPr>
        <w:spacing w:line="288" w:lineRule="auto"/>
        <w:contextualSpacing/>
        <w:rPr>
          <w:rFonts w:asciiTheme="minorHAnsi" w:eastAsiaTheme="majorEastAsia" w:hAnsiTheme="minorHAnsi" w:cstheme="minorHAnsi"/>
          <w:bCs/>
          <w:sz w:val="24"/>
          <w:szCs w:val="24"/>
        </w:rPr>
      </w:pPr>
      <w:r w:rsidRPr="00380B29">
        <w:rPr>
          <w:rFonts w:asciiTheme="minorHAnsi" w:eastAsiaTheme="majorEastAsia" w:hAnsiTheme="minorHAnsi" w:cstheme="minorHAnsi"/>
          <w:bCs/>
          <w:sz w:val="24"/>
          <w:szCs w:val="24"/>
        </w:rPr>
        <w:t>Elbląg ul. Wspólna 10-12 do miejsca wskazanego przez Zamawiającego</w:t>
      </w:r>
    </w:p>
    <w:p w14:paraId="59782B89" w14:textId="77777777" w:rsidR="00F33407" w:rsidRPr="00380B29" w:rsidRDefault="00F33407" w:rsidP="008F33CE">
      <w:pPr>
        <w:widowControl w:val="0"/>
        <w:tabs>
          <w:tab w:val="left" w:pos="284"/>
        </w:tabs>
        <w:suppressAutoHyphens/>
        <w:spacing w:line="288" w:lineRule="auto"/>
        <w:contextualSpacing/>
        <w:textAlignment w:val="baseline"/>
        <w:rPr>
          <w:rFonts w:asciiTheme="minorHAnsi" w:eastAsiaTheme="minorHAnsi" w:hAnsiTheme="minorHAnsi" w:cstheme="minorHAnsi"/>
          <w:b/>
          <w:bCs/>
          <w:sz w:val="24"/>
          <w:szCs w:val="24"/>
          <w:lang w:eastAsia="en-US"/>
        </w:rPr>
      </w:pPr>
    </w:p>
    <w:p w14:paraId="3328840A" w14:textId="11A989D8" w:rsidR="00B902EF" w:rsidRPr="00380B29" w:rsidRDefault="00B902EF" w:rsidP="00B902EF">
      <w:pPr>
        <w:shd w:val="clear" w:color="auto" w:fill="FFFFFF" w:themeFill="background1"/>
        <w:autoSpaceDE w:val="0"/>
        <w:autoSpaceDN w:val="0"/>
        <w:adjustRightInd w:val="0"/>
        <w:spacing w:line="288" w:lineRule="auto"/>
        <w:ind w:left="142" w:hanging="142"/>
        <w:rPr>
          <w:rFonts w:asciiTheme="minorHAnsi" w:hAnsiTheme="minorHAnsi" w:cstheme="minorHAnsi"/>
          <w:b/>
          <w:bCs/>
          <w:sz w:val="24"/>
          <w:szCs w:val="24"/>
        </w:rPr>
      </w:pPr>
      <w:r w:rsidRPr="00380B29">
        <w:rPr>
          <w:rFonts w:asciiTheme="minorHAnsi" w:eastAsiaTheme="majorEastAsia" w:hAnsiTheme="minorHAnsi" w:cstheme="minorHAnsi"/>
          <w:b/>
          <w:sz w:val="24"/>
          <w:szCs w:val="24"/>
        </w:rPr>
        <w:t>W zakresie II części zamówienia:</w:t>
      </w:r>
      <w:r w:rsidRPr="00380B29">
        <w:rPr>
          <w:rFonts w:asciiTheme="minorHAnsi" w:eastAsiaTheme="majorEastAsia" w:hAnsiTheme="minorHAnsi" w:cstheme="minorHAnsi"/>
          <w:bCs/>
          <w:sz w:val="24"/>
          <w:szCs w:val="24"/>
        </w:rPr>
        <w:t xml:space="preserve"> </w:t>
      </w:r>
      <w:r w:rsidRPr="00380B29">
        <w:rPr>
          <w:rFonts w:asciiTheme="minorHAnsi" w:hAnsiTheme="minorHAnsi" w:cstheme="minorHAnsi"/>
          <w:b/>
          <w:bCs/>
          <w:color w:val="000000" w:themeColor="text1"/>
          <w:sz w:val="24"/>
          <w:szCs w:val="24"/>
        </w:rPr>
        <w:t xml:space="preserve">Dostawa szaf schowkowych </w:t>
      </w:r>
      <w:r w:rsidR="00383476" w:rsidRPr="00380B29">
        <w:rPr>
          <w:rFonts w:asciiTheme="minorHAnsi" w:hAnsiTheme="minorHAnsi" w:cstheme="minorHAnsi"/>
          <w:b/>
          <w:bCs/>
          <w:color w:val="000000" w:themeColor="text1"/>
          <w:sz w:val="24"/>
          <w:szCs w:val="24"/>
        </w:rPr>
        <w:t xml:space="preserve">modułowych </w:t>
      </w:r>
      <w:r w:rsidRPr="00380B29">
        <w:rPr>
          <w:rFonts w:asciiTheme="minorHAnsi" w:eastAsiaTheme="majorEastAsia" w:hAnsiTheme="minorHAnsi" w:cstheme="minorHAnsi"/>
          <w:bCs/>
          <w:sz w:val="24"/>
          <w:szCs w:val="24"/>
        </w:rPr>
        <w:t>według specyfikacji poniżej:</w:t>
      </w:r>
    </w:p>
    <w:p w14:paraId="2CC67845" w14:textId="18590684" w:rsidR="00B902EF" w:rsidRPr="00380B29" w:rsidRDefault="00B902EF" w:rsidP="00B902EF">
      <w:pPr>
        <w:pStyle w:val="Akapitzlist"/>
        <w:widowControl w:val="0"/>
        <w:numPr>
          <w:ilvl w:val="7"/>
          <w:numId w:val="17"/>
        </w:numPr>
        <w:tabs>
          <w:tab w:val="left" w:pos="426"/>
          <w:tab w:val="left" w:pos="567"/>
        </w:tabs>
        <w:suppressAutoHyphens/>
        <w:spacing w:line="288" w:lineRule="auto"/>
        <w:ind w:hanging="5760"/>
        <w:contextualSpacing/>
        <w:textAlignment w:val="baseline"/>
        <w:rPr>
          <w:rFonts w:asciiTheme="minorHAnsi" w:hAnsiTheme="minorHAnsi" w:cstheme="minorHAnsi"/>
          <w:b/>
          <w:bCs/>
          <w:sz w:val="24"/>
          <w:szCs w:val="24"/>
        </w:rPr>
      </w:pPr>
      <w:r w:rsidRPr="00380B29">
        <w:rPr>
          <w:rFonts w:asciiTheme="minorHAnsi" w:hAnsiTheme="minorHAnsi" w:cstheme="minorHAnsi"/>
          <w:b/>
          <w:bCs/>
          <w:sz w:val="24"/>
          <w:szCs w:val="24"/>
        </w:rPr>
        <w:lastRenderedPageBreak/>
        <w:t>Szafa schowkowa</w:t>
      </w:r>
      <w:r w:rsidR="003F4DAC" w:rsidRPr="00380B29">
        <w:rPr>
          <w:rFonts w:asciiTheme="minorHAnsi" w:hAnsiTheme="minorHAnsi" w:cstheme="minorHAnsi"/>
          <w:b/>
          <w:bCs/>
          <w:sz w:val="24"/>
          <w:szCs w:val="24"/>
        </w:rPr>
        <w:t xml:space="preserve"> modułowa</w:t>
      </w:r>
      <w:r w:rsidRPr="00380B29">
        <w:rPr>
          <w:rFonts w:asciiTheme="minorHAnsi" w:hAnsiTheme="minorHAnsi" w:cstheme="minorHAnsi"/>
          <w:b/>
          <w:bCs/>
          <w:sz w:val="24"/>
          <w:szCs w:val="24"/>
        </w:rPr>
        <w:t xml:space="preserve"> – 2 szt.</w:t>
      </w:r>
    </w:p>
    <w:tbl>
      <w:tblPr>
        <w:tblW w:w="9675" w:type="dxa"/>
        <w:tblInd w:w="-8"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CellMar>
          <w:left w:w="0" w:type="dxa"/>
          <w:right w:w="0" w:type="dxa"/>
        </w:tblCellMar>
        <w:tblLook w:val="04A0" w:firstRow="1" w:lastRow="0" w:firstColumn="1" w:lastColumn="0" w:noHBand="0" w:noVBand="1"/>
      </w:tblPr>
      <w:tblGrid>
        <w:gridCol w:w="716"/>
        <w:gridCol w:w="5930"/>
        <w:gridCol w:w="3029"/>
      </w:tblGrid>
      <w:tr w:rsidR="009E0F6B" w:rsidRPr="00380B29" w14:paraId="335AF032" w14:textId="77777777" w:rsidTr="00716FC5">
        <w:trPr>
          <w:trHeight w:val="1261"/>
        </w:trPr>
        <w:tc>
          <w:tcPr>
            <w:tcW w:w="747" w:type="dxa"/>
            <w:hideMark/>
          </w:tcPr>
          <w:p w14:paraId="3192D033" w14:textId="77777777" w:rsidR="009E0F6B" w:rsidRPr="00380B29" w:rsidRDefault="009E0F6B" w:rsidP="0011484D">
            <w:pPr>
              <w:jc w:val="center"/>
              <w:textAlignment w:val="baseline"/>
              <w:rPr>
                <w:rFonts w:asciiTheme="minorHAnsi" w:hAnsiTheme="minorHAnsi" w:cstheme="minorHAnsi"/>
                <w:sz w:val="24"/>
                <w:szCs w:val="24"/>
              </w:rPr>
            </w:pPr>
            <w:r w:rsidRPr="00380B29">
              <w:rPr>
                <w:rFonts w:asciiTheme="minorHAnsi" w:hAnsiTheme="minorHAnsi" w:cstheme="minorHAnsi"/>
                <w:b/>
                <w:bCs/>
                <w:sz w:val="24"/>
                <w:szCs w:val="24"/>
              </w:rPr>
              <w:t>L. p.</w:t>
            </w:r>
          </w:p>
        </w:tc>
        <w:tc>
          <w:tcPr>
            <w:tcW w:w="6261" w:type="dxa"/>
            <w:hideMark/>
          </w:tcPr>
          <w:p w14:paraId="6849F57D" w14:textId="77777777" w:rsidR="009E0F6B" w:rsidRPr="00380B29" w:rsidRDefault="009E0F6B" w:rsidP="0011484D">
            <w:pPr>
              <w:jc w:val="center"/>
              <w:textAlignment w:val="baseline"/>
              <w:rPr>
                <w:rFonts w:asciiTheme="minorHAnsi" w:hAnsiTheme="minorHAnsi" w:cstheme="minorHAnsi"/>
                <w:sz w:val="24"/>
                <w:szCs w:val="24"/>
              </w:rPr>
            </w:pPr>
            <w:r w:rsidRPr="00380B29">
              <w:rPr>
                <w:rFonts w:asciiTheme="minorHAnsi" w:hAnsiTheme="minorHAnsi" w:cstheme="minorHAnsi"/>
                <w:b/>
                <w:bCs/>
                <w:sz w:val="24"/>
                <w:szCs w:val="24"/>
              </w:rPr>
              <w:t>Parametry wymagane przez Zamawiającego</w:t>
            </w:r>
          </w:p>
        </w:tc>
        <w:tc>
          <w:tcPr>
            <w:tcW w:w="2667" w:type="dxa"/>
            <w:hideMark/>
          </w:tcPr>
          <w:p w14:paraId="785BA8C1" w14:textId="77777777" w:rsidR="009E0F6B" w:rsidRPr="00380B29" w:rsidRDefault="009E0F6B" w:rsidP="0011484D">
            <w:pPr>
              <w:jc w:val="center"/>
              <w:textAlignment w:val="baseline"/>
              <w:rPr>
                <w:rFonts w:asciiTheme="minorHAnsi" w:hAnsiTheme="minorHAnsi" w:cstheme="minorHAnsi"/>
                <w:sz w:val="24"/>
                <w:szCs w:val="24"/>
              </w:rPr>
            </w:pPr>
            <w:r w:rsidRPr="00380B29">
              <w:rPr>
                <w:rFonts w:asciiTheme="minorHAnsi" w:hAnsiTheme="minorHAnsi" w:cstheme="minorHAnsi"/>
                <w:b/>
                <w:bCs/>
                <w:sz w:val="24"/>
                <w:szCs w:val="24"/>
              </w:rPr>
              <w:t>Parametry oferowane przez Wykonawcę</w:t>
            </w:r>
          </w:p>
          <w:p w14:paraId="6F65E6FA" w14:textId="77777777" w:rsidR="009E0F6B" w:rsidRPr="00380B29" w:rsidRDefault="009E0F6B"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(należy wypełnić wskazując oferowane parametry urządzenia)</w:t>
            </w:r>
          </w:p>
        </w:tc>
      </w:tr>
      <w:tr w:rsidR="009E0F6B" w:rsidRPr="00380B29" w14:paraId="310B424B" w14:textId="77777777" w:rsidTr="00716FC5">
        <w:tc>
          <w:tcPr>
            <w:tcW w:w="747" w:type="dxa"/>
            <w:hideMark/>
          </w:tcPr>
          <w:p w14:paraId="42BD6CE1" w14:textId="77777777" w:rsidR="009E0F6B" w:rsidRPr="00380B29" w:rsidRDefault="009E0F6B"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a</w:t>
            </w:r>
          </w:p>
        </w:tc>
        <w:tc>
          <w:tcPr>
            <w:tcW w:w="6261" w:type="dxa"/>
            <w:hideMark/>
          </w:tcPr>
          <w:p w14:paraId="7806CED9" w14:textId="77777777" w:rsidR="009E0F6B" w:rsidRPr="00380B29" w:rsidRDefault="009E0F6B"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b</w:t>
            </w:r>
          </w:p>
        </w:tc>
        <w:tc>
          <w:tcPr>
            <w:tcW w:w="2667" w:type="dxa"/>
            <w:hideMark/>
          </w:tcPr>
          <w:p w14:paraId="383A563D" w14:textId="77777777" w:rsidR="009E0F6B" w:rsidRPr="00380B29" w:rsidRDefault="009E0F6B"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t>c</w:t>
            </w:r>
          </w:p>
        </w:tc>
      </w:tr>
      <w:tr w:rsidR="009E0F6B" w:rsidRPr="00380B29" w14:paraId="7B73B6BC" w14:textId="77777777" w:rsidTr="00716FC5">
        <w:tc>
          <w:tcPr>
            <w:tcW w:w="747" w:type="dxa"/>
            <w:hideMark/>
          </w:tcPr>
          <w:p w14:paraId="17FB12D0" w14:textId="77777777" w:rsidR="009E0F6B" w:rsidRPr="00380B29" w:rsidRDefault="009E0F6B" w:rsidP="009E0F6B">
            <w:pPr>
              <w:numPr>
                <w:ilvl w:val="0"/>
                <w:numId w:val="41"/>
              </w:numPr>
              <w:textAlignment w:val="baseline"/>
              <w:rPr>
                <w:rFonts w:asciiTheme="minorHAnsi" w:hAnsiTheme="minorHAnsi" w:cstheme="minorHAnsi"/>
                <w:sz w:val="24"/>
                <w:szCs w:val="24"/>
              </w:rPr>
            </w:pPr>
            <w:r w:rsidRPr="00380B29">
              <w:rPr>
                <w:rFonts w:asciiTheme="minorHAnsi" w:hAnsiTheme="minorHAnsi" w:cstheme="minorHAnsi"/>
                <w:sz w:val="24"/>
                <w:szCs w:val="24"/>
              </w:rPr>
              <w:t> </w:t>
            </w:r>
          </w:p>
        </w:tc>
        <w:tc>
          <w:tcPr>
            <w:tcW w:w="6261" w:type="dxa"/>
            <w:vAlign w:val="center"/>
          </w:tcPr>
          <w:p w14:paraId="653D4AE7" w14:textId="79BFBE71" w:rsidR="009E0F6B" w:rsidRPr="00380B29" w:rsidRDefault="009E0F6B" w:rsidP="00E033FB">
            <w:pPr>
              <w:widowControl w:val="0"/>
              <w:tabs>
                <w:tab w:val="left" w:pos="567"/>
              </w:tabs>
              <w:suppressAutoHyphens/>
              <w:spacing w:line="288" w:lineRule="auto"/>
              <w:contextualSpacing/>
              <w:textAlignment w:val="baseline"/>
              <w:rPr>
                <w:rFonts w:asciiTheme="minorHAnsi" w:hAnsiTheme="minorHAnsi" w:cstheme="minorHAnsi"/>
                <w:b/>
                <w:bCs/>
                <w:sz w:val="24"/>
                <w:szCs w:val="24"/>
              </w:rPr>
            </w:pPr>
            <w:r w:rsidRPr="00380B29">
              <w:rPr>
                <w:rFonts w:asciiTheme="minorHAnsi" w:hAnsiTheme="minorHAnsi" w:cstheme="minorHAnsi"/>
                <w:b/>
                <w:bCs/>
                <w:sz w:val="24"/>
                <w:szCs w:val="24"/>
              </w:rPr>
              <w:t xml:space="preserve">Szafa schowkowa </w:t>
            </w:r>
            <w:r w:rsidR="003F4DAC" w:rsidRPr="00380B29">
              <w:rPr>
                <w:rFonts w:asciiTheme="minorHAnsi" w:hAnsiTheme="minorHAnsi" w:cstheme="minorHAnsi"/>
                <w:b/>
                <w:bCs/>
                <w:sz w:val="24"/>
                <w:szCs w:val="24"/>
              </w:rPr>
              <w:t xml:space="preserve">modułowa </w:t>
            </w:r>
            <w:r w:rsidRPr="00380B29">
              <w:rPr>
                <w:rFonts w:asciiTheme="minorHAnsi" w:hAnsiTheme="minorHAnsi" w:cstheme="minorHAnsi"/>
                <w:b/>
                <w:bCs/>
                <w:sz w:val="24"/>
                <w:szCs w:val="24"/>
              </w:rPr>
              <w:t>typu CLASSIC</w:t>
            </w:r>
          </w:p>
          <w:p w14:paraId="7B6F7387" w14:textId="093FBBE6" w:rsidR="009E0F6B" w:rsidRPr="00380B29" w:rsidRDefault="009E0F6B" w:rsidP="00E033FB">
            <w:pPr>
              <w:widowControl w:val="0"/>
              <w:tabs>
                <w:tab w:val="left" w:pos="567"/>
              </w:tabs>
              <w:suppressAutoHyphens/>
              <w:spacing w:line="288" w:lineRule="auto"/>
              <w:contextualSpacing/>
              <w:textAlignment w:val="baseline"/>
              <w:rPr>
                <w:rFonts w:asciiTheme="minorHAnsi" w:eastAsiaTheme="minorHAnsi" w:hAnsiTheme="minorHAnsi" w:cstheme="minorHAnsi"/>
                <w:sz w:val="24"/>
                <w:szCs w:val="24"/>
                <w:lang w:eastAsia="en-US"/>
              </w:rPr>
            </w:pPr>
            <w:r w:rsidRPr="00380B29">
              <w:rPr>
                <w:rFonts w:asciiTheme="minorHAnsi" w:eastAsiaTheme="minorHAnsi" w:hAnsiTheme="minorHAnsi" w:cstheme="minorHAnsi"/>
                <w:sz w:val="24"/>
                <w:szCs w:val="24"/>
                <w:lang w:eastAsia="en-US"/>
              </w:rPr>
              <w:t>- szafka osobista na nóżkach z ławeczką wyposażona w drążek ubraniowy w każdej przegrodzi</w:t>
            </w:r>
            <w:r w:rsidR="004F7BC5" w:rsidRPr="00380B29">
              <w:rPr>
                <w:rFonts w:asciiTheme="minorHAnsi" w:eastAsiaTheme="minorHAnsi" w:hAnsiTheme="minorHAnsi" w:cstheme="minorHAnsi"/>
                <w:sz w:val="24"/>
                <w:szCs w:val="24"/>
                <w:lang w:eastAsia="en-US"/>
              </w:rPr>
              <w:t>e</w:t>
            </w:r>
            <w:r w:rsidR="00F32423" w:rsidRPr="00380B29">
              <w:rPr>
                <w:rFonts w:asciiTheme="minorHAnsi" w:eastAsiaTheme="minorHAnsi" w:hAnsiTheme="minorHAnsi" w:cstheme="minorHAnsi"/>
                <w:sz w:val="24"/>
                <w:szCs w:val="24"/>
                <w:lang w:eastAsia="en-US"/>
              </w:rPr>
              <w:t xml:space="preserve">, </w:t>
            </w:r>
            <w:r w:rsidRPr="00380B29">
              <w:rPr>
                <w:rFonts w:asciiTheme="minorHAnsi" w:eastAsiaTheme="minorHAnsi" w:hAnsiTheme="minorHAnsi" w:cstheme="minorHAnsi"/>
                <w:sz w:val="24"/>
                <w:szCs w:val="24"/>
                <w:lang w:eastAsia="en-US"/>
              </w:rPr>
              <w:t>oraz wzmacniane drzwi z gumową amortyzacją</w:t>
            </w:r>
            <w:r w:rsidR="00F32423" w:rsidRPr="00380B29">
              <w:rPr>
                <w:rFonts w:asciiTheme="minorHAnsi" w:eastAsiaTheme="minorHAnsi" w:hAnsiTheme="minorHAnsi" w:cstheme="minorHAnsi"/>
                <w:sz w:val="24"/>
                <w:szCs w:val="24"/>
                <w:lang w:eastAsia="en-US"/>
              </w:rPr>
              <w:t>, o</w:t>
            </w:r>
            <w:r w:rsidRPr="00380B29">
              <w:rPr>
                <w:rFonts w:asciiTheme="minorHAnsi" w:eastAsiaTheme="minorHAnsi" w:hAnsiTheme="minorHAnsi" w:cstheme="minorHAnsi"/>
                <w:sz w:val="24"/>
                <w:szCs w:val="24"/>
                <w:lang w:eastAsia="en-US"/>
              </w:rPr>
              <w:t>twory wentylacyjne w górnej i dolnej części korpusu</w:t>
            </w:r>
            <w:r w:rsidR="00F32423" w:rsidRPr="00380B29">
              <w:rPr>
                <w:rFonts w:asciiTheme="minorHAnsi" w:eastAsiaTheme="minorHAnsi" w:hAnsiTheme="minorHAnsi" w:cstheme="minorHAnsi"/>
                <w:sz w:val="24"/>
                <w:szCs w:val="24"/>
                <w:lang w:eastAsia="en-US"/>
              </w:rPr>
              <w:t>,</w:t>
            </w:r>
          </w:p>
          <w:p w14:paraId="04C10178" w14:textId="6BF3C0B8" w:rsidR="00F32423" w:rsidRPr="00380B29" w:rsidRDefault="00F32423" w:rsidP="00E033FB">
            <w:pPr>
              <w:widowControl w:val="0"/>
              <w:tabs>
                <w:tab w:val="left" w:pos="567"/>
              </w:tabs>
              <w:suppressAutoHyphens/>
              <w:spacing w:line="288" w:lineRule="auto"/>
              <w:contextualSpacing/>
              <w:textAlignment w:val="baseline"/>
              <w:rPr>
                <w:rFonts w:asciiTheme="minorHAnsi" w:eastAsiaTheme="minorHAnsi" w:hAnsiTheme="minorHAnsi" w:cstheme="minorHAnsi"/>
                <w:sz w:val="24"/>
                <w:szCs w:val="24"/>
                <w:lang w:eastAsia="en-US"/>
              </w:rPr>
            </w:pPr>
            <w:r w:rsidRPr="00380B29">
              <w:rPr>
                <w:rFonts w:asciiTheme="minorHAnsi" w:eastAsiaTheme="minorHAnsi" w:hAnsiTheme="minorHAnsi" w:cstheme="minorHAnsi"/>
                <w:sz w:val="24"/>
                <w:szCs w:val="24"/>
                <w:lang w:eastAsia="en-US"/>
              </w:rPr>
              <w:t>- każda szafka posiada zamek cylindryczny z 2 kluczami w zestawie,</w:t>
            </w:r>
          </w:p>
          <w:p w14:paraId="7DB00CA8" w14:textId="5533E223" w:rsidR="009E0F6B" w:rsidRPr="00380B29" w:rsidRDefault="009E0F6B" w:rsidP="00E033FB">
            <w:pPr>
              <w:widowControl w:val="0"/>
              <w:tabs>
                <w:tab w:val="left" w:pos="567"/>
              </w:tabs>
              <w:suppressAutoHyphens/>
              <w:spacing w:line="288" w:lineRule="auto"/>
              <w:contextualSpacing/>
              <w:textAlignment w:val="baseline"/>
              <w:rPr>
                <w:rFonts w:asciiTheme="minorHAnsi" w:eastAsiaTheme="minorHAnsi" w:hAnsiTheme="minorHAnsi" w:cstheme="minorHAnsi"/>
                <w:sz w:val="24"/>
                <w:szCs w:val="24"/>
                <w:lang w:eastAsia="en-US"/>
              </w:rPr>
            </w:pPr>
            <w:r w:rsidRPr="00380B29">
              <w:rPr>
                <w:rFonts w:asciiTheme="minorHAnsi" w:eastAsiaTheme="minorHAnsi" w:hAnsiTheme="minorHAnsi" w:cstheme="minorHAnsi"/>
                <w:sz w:val="24"/>
                <w:szCs w:val="24"/>
                <w:lang w:eastAsia="en-US"/>
              </w:rPr>
              <w:t>- szafki osobiste wykonane z blachy stalowej lakierowanej proszkowo</w:t>
            </w:r>
            <w:r w:rsidR="00F32423" w:rsidRPr="00380B29">
              <w:rPr>
                <w:rFonts w:asciiTheme="minorHAnsi" w:eastAsiaTheme="minorHAnsi" w:hAnsiTheme="minorHAnsi" w:cstheme="minorHAnsi"/>
                <w:sz w:val="24"/>
                <w:szCs w:val="24"/>
                <w:lang w:eastAsia="en-US"/>
              </w:rPr>
              <w:t>,</w:t>
            </w:r>
          </w:p>
          <w:p w14:paraId="21062E75" w14:textId="6E2D577C" w:rsidR="00F32423" w:rsidRPr="00380B29" w:rsidRDefault="009E0F6B" w:rsidP="00E033FB">
            <w:pPr>
              <w:spacing w:line="288" w:lineRule="auto"/>
              <w:rPr>
                <w:rFonts w:asciiTheme="minorHAnsi" w:eastAsiaTheme="minorHAnsi" w:hAnsiTheme="minorHAnsi" w:cstheme="minorHAnsi"/>
                <w:sz w:val="24"/>
                <w:szCs w:val="24"/>
                <w:lang w:eastAsia="en-US"/>
              </w:rPr>
            </w:pPr>
            <w:r w:rsidRPr="00380B29">
              <w:rPr>
                <w:rFonts w:asciiTheme="minorHAnsi" w:eastAsiaTheme="minorHAnsi" w:hAnsiTheme="minorHAnsi" w:cstheme="minorHAnsi"/>
                <w:sz w:val="24"/>
                <w:szCs w:val="24"/>
                <w:lang w:eastAsia="en-US"/>
              </w:rPr>
              <w:t xml:space="preserve">- korpus wykonany z </w:t>
            </w:r>
            <w:r w:rsidR="00E453AD" w:rsidRPr="00380B29">
              <w:rPr>
                <w:rFonts w:asciiTheme="minorHAnsi" w:eastAsiaTheme="minorHAnsi" w:hAnsiTheme="minorHAnsi" w:cstheme="minorHAnsi"/>
                <w:sz w:val="24"/>
                <w:szCs w:val="24"/>
                <w:lang w:eastAsia="en-US"/>
              </w:rPr>
              <w:t xml:space="preserve">min. </w:t>
            </w:r>
            <w:r w:rsidRPr="00380B29">
              <w:rPr>
                <w:rFonts w:asciiTheme="minorHAnsi" w:eastAsiaTheme="minorHAnsi" w:hAnsiTheme="minorHAnsi" w:cstheme="minorHAnsi"/>
                <w:sz w:val="24"/>
                <w:szCs w:val="24"/>
                <w:lang w:eastAsia="en-US"/>
              </w:rPr>
              <w:t xml:space="preserve">0.7 mm blachy stalowej, drzwi ze stali o grubości </w:t>
            </w:r>
            <w:r w:rsidR="00E453AD" w:rsidRPr="00380B29">
              <w:rPr>
                <w:rFonts w:asciiTheme="minorHAnsi" w:eastAsiaTheme="minorHAnsi" w:hAnsiTheme="minorHAnsi" w:cstheme="minorHAnsi"/>
                <w:sz w:val="24"/>
                <w:szCs w:val="24"/>
                <w:lang w:eastAsia="en-US"/>
              </w:rPr>
              <w:t xml:space="preserve">min. </w:t>
            </w:r>
            <w:r w:rsidRPr="00380B29">
              <w:rPr>
                <w:rFonts w:asciiTheme="minorHAnsi" w:eastAsiaTheme="minorHAnsi" w:hAnsiTheme="minorHAnsi" w:cstheme="minorHAnsi"/>
                <w:sz w:val="24"/>
                <w:szCs w:val="24"/>
                <w:lang w:eastAsia="en-US"/>
              </w:rPr>
              <w:t>0.8 mm</w:t>
            </w:r>
            <w:r w:rsidR="004F7BC5" w:rsidRPr="00380B29">
              <w:rPr>
                <w:rFonts w:asciiTheme="minorHAnsi" w:eastAsiaTheme="minorHAnsi" w:hAnsiTheme="minorHAnsi" w:cstheme="minorHAnsi"/>
                <w:sz w:val="24"/>
                <w:szCs w:val="24"/>
                <w:lang w:eastAsia="en-US"/>
              </w:rPr>
              <w:t>,</w:t>
            </w:r>
            <w:r w:rsidRPr="00380B29">
              <w:rPr>
                <w:rFonts w:asciiTheme="minorHAnsi" w:eastAsiaTheme="minorHAnsi" w:hAnsiTheme="minorHAnsi" w:cstheme="minorHAnsi"/>
                <w:sz w:val="24"/>
                <w:szCs w:val="24"/>
                <w:lang w:eastAsia="en-US"/>
              </w:rPr>
              <w:br/>
              <w:t>- szafy posiadają ławeczki z ramami ze spawanej blachy stalowej lakierowanej proszkowo na kolor czarny</w:t>
            </w:r>
            <w:r w:rsidR="00F32423" w:rsidRPr="00380B29">
              <w:rPr>
                <w:rFonts w:asciiTheme="minorHAnsi" w:eastAsiaTheme="minorHAnsi" w:hAnsiTheme="minorHAnsi" w:cstheme="minorHAnsi"/>
                <w:sz w:val="24"/>
                <w:szCs w:val="24"/>
                <w:lang w:eastAsia="en-US"/>
              </w:rPr>
              <w:t>,</w:t>
            </w:r>
          </w:p>
          <w:p w14:paraId="6B8EAD4B" w14:textId="0F07712D" w:rsidR="00F32423" w:rsidRPr="00380B29" w:rsidRDefault="00F32423" w:rsidP="00E033FB">
            <w:pPr>
              <w:spacing w:line="288" w:lineRule="auto"/>
              <w:rPr>
                <w:rFonts w:asciiTheme="minorHAnsi" w:eastAsiaTheme="minorHAnsi" w:hAnsiTheme="minorHAnsi" w:cstheme="minorHAnsi"/>
                <w:sz w:val="24"/>
                <w:szCs w:val="24"/>
                <w:lang w:eastAsia="en-US"/>
              </w:rPr>
            </w:pPr>
            <w:r w:rsidRPr="00380B29">
              <w:rPr>
                <w:rFonts w:asciiTheme="minorHAnsi" w:eastAsiaTheme="minorHAnsi" w:hAnsiTheme="minorHAnsi" w:cstheme="minorHAnsi"/>
                <w:sz w:val="24"/>
                <w:szCs w:val="24"/>
                <w:lang w:eastAsia="en-US"/>
              </w:rPr>
              <w:t>- s</w:t>
            </w:r>
            <w:r w:rsidR="009E0F6B" w:rsidRPr="00380B29">
              <w:rPr>
                <w:rFonts w:asciiTheme="minorHAnsi" w:eastAsiaTheme="minorHAnsi" w:hAnsiTheme="minorHAnsi" w:cstheme="minorHAnsi"/>
                <w:sz w:val="24"/>
                <w:szCs w:val="24"/>
                <w:lang w:eastAsia="en-US"/>
              </w:rPr>
              <w:t>iedzisko z lakierowanego drewna sosnowego</w:t>
            </w:r>
            <w:r w:rsidR="004F7BC5" w:rsidRPr="00380B29">
              <w:rPr>
                <w:rFonts w:asciiTheme="minorHAnsi" w:eastAsiaTheme="minorHAnsi" w:hAnsiTheme="minorHAnsi" w:cstheme="minorHAnsi"/>
                <w:sz w:val="24"/>
                <w:szCs w:val="24"/>
                <w:lang w:eastAsia="en-US"/>
              </w:rPr>
              <w:t>,</w:t>
            </w:r>
          </w:p>
          <w:p w14:paraId="65E28ABB" w14:textId="5C822E86" w:rsidR="009E0F6B" w:rsidRPr="00380B29" w:rsidRDefault="00F32423" w:rsidP="00E033FB">
            <w:pPr>
              <w:spacing w:line="288" w:lineRule="auto"/>
              <w:rPr>
                <w:rFonts w:asciiTheme="minorHAnsi" w:eastAsiaTheme="minorHAnsi" w:hAnsiTheme="minorHAnsi" w:cstheme="minorHAnsi"/>
                <w:sz w:val="24"/>
                <w:szCs w:val="24"/>
                <w:lang w:eastAsia="en-US"/>
              </w:rPr>
            </w:pPr>
            <w:r w:rsidRPr="00380B29">
              <w:rPr>
                <w:rFonts w:asciiTheme="minorHAnsi" w:eastAsiaTheme="minorHAnsi" w:hAnsiTheme="minorHAnsi" w:cstheme="minorHAnsi"/>
                <w:sz w:val="24"/>
                <w:szCs w:val="24"/>
                <w:lang w:eastAsia="en-US"/>
              </w:rPr>
              <w:t>- r</w:t>
            </w:r>
            <w:r w:rsidR="009E0F6B" w:rsidRPr="00380B29">
              <w:rPr>
                <w:rFonts w:asciiTheme="minorHAnsi" w:eastAsiaTheme="minorHAnsi" w:hAnsiTheme="minorHAnsi" w:cstheme="minorHAnsi"/>
                <w:sz w:val="24"/>
                <w:szCs w:val="24"/>
                <w:lang w:eastAsia="en-US"/>
              </w:rPr>
              <w:t>egulowane stopki</w:t>
            </w:r>
            <w:r w:rsidR="004F7BC5" w:rsidRPr="00380B29">
              <w:rPr>
                <w:rFonts w:asciiTheme="minorHAnsi" w:eastAsiaTheme="minorHAnsi" w:hAnsiTheme="minorHAnsi" w:cstheme="minorHAnsi"/>
                <w:sz w:val="24"/>
                <w:szCs w:val="24"/>
                <w:lang w:eastAsia="en-US"/>
              </w:rPr>
              <w:t>,</w:t>
            </w:r>
          </w:p>
          <w:p w14:paraId="3EF111F5" w14:textId="77777777" w:rsidR="009E0F6B" w:rsidRPr="00380B29" w:rsidRDefault="009E0F6B" w:rsidP="00E033FB">
            <w:pPr>
              <w:widowControl w:val="0"/>
              <w:tabs>
                <w:tab w:val="left" w:pos="142"/>
                <w:tab w:val="left" w:pos="567"/>
              </w:tabs>
              <w:suppressAutoHyphens/>
              <w:spacing w:line="288" w:lineRule="auto"/>
              <w:contextualSpacing/>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- 2 schowki w pionie, z ławeczką, </w:t>
            </w:r>
          </w:p>
          <w:p w14:paraId="414ABEAB" w14:textId="77777777" w:rsidR="009E0F6B" w:rsidRPr="00380B29" w:rsidRDefault="009E0F6B" w:rsidP="00E033FB">
            <w:pPr>
              <w:widowControl w:val="0"/>
              <w:tabs>
                <w:tab w:val="left" w:pos="142"/>
                <w:tab w:val="left" w:pos="567"/>
              </w:tabs>
              <w:suppressAutoHyphens/>
              <w:spacing w:line="288" w:lineRule="auto"/>
              <w:contextualSpacing/>
              <w:textAlignment w:val="baseline"/>
              <w:rPr>
                <w:rFonts w:asciiTheme="minorHAnsi" w:hAnsiTheme="minorHAnsi" w:cstheme="minorHAnsi"/>
                <w:sz w:val="24"/>
                <w:szCs w:val="24"/>
              </w:rPr>
            </w:pPr>
            <w:r w:rsidRPr="00380B29">
              <w:rPr>
                <w:rFonts w:asciiTheme="minorHAnsi" w:hAnsiTheme="minorHAnsi" w:cstheme="minorHAnsi"/>
                <w:sz w:val="24"/>
                <w:szCs w:val="24"/>
              </w:rPr>
              <w:t>- 4 moduły,</w:t>
            </w:r>
          </w:p>
          <w:p w14:paraId="6B8177B7" w14:textId="77777777" w:rsidR="009E0F6B" w:rsidRPr="00380B29" w:rsidRDefault="009E0F6B"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Wymiary:</w:t>
            </w:r>
          </w:p>
          <w:p w14:paraId="60DAA043" w14:textId="77777777"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wysokość min.: 1740 mm</w:t>
            </w:r>
          </w:p>
          <w:p w14:paraId="3E43230D" w14:textId="77777777"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szerokość min.: 1200 mm</w:t>
            </w:r>
          </w:p>
          <w:p w14:paraId="30A4751A" w14:textId="77777777"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głębokość min.: 550 mm</w:t>
            </w:r>
          </w:p>
          <w:p w14:paraId="302D35F2" w14:textId="6DA23C51"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p</w:t>
            </w:r>
            <w:r w:rsidRPr="00380B29">
              <w:rPr>
                <w:rFonts w:asciiTheme="minorHAnsi" w:hAnsiTheme="minorHAnsi" w:cstheme="minorHAnsi"/>
                <w:sz w:val="24"/>
                <w:szCs w:val="24"/>
              </w:rPr>
              <w:t>ełna wysokość min.: 2120 mm</w:t>
            </w:r>
          </w:p>
          <w:p w14:paraId="517B540A" w14:textId="53420C2C"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g</w:t>
            </w:r>
            <w:r w:rsidRPr="00380B29">
              <w:rPr>
                <w:rFonts w:asciiTheme="minorHAnsi" w:hAnsiTheme="minorHAnsi" w:cstheme="minorHAnsi"/>
                <w:sz w:val="24"/>
                <w:szCs w:val="24"/>
              </w:rPr>
              <w:t>łębokość całkowita min.: 830 mm</w:t>
            </w:r>
          </w:p>
          <w:p w14:paraId="0353D648" w14:textId="116D812F"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g</w:t>
            </w:r>
            <w:r w:rsidRPr="00380B29">
              <w:rPr>
                <w:rFonts w:asciiTheme="minorHAnsi" w:hAnsiTheme="minorHAnsi" w:cstheme="minorHAnsi"/>
                <w:sz w:val="24"/>
                <w:szCs w:val="24"/>
              </w:rPr>
              <w:t>rubość blachy drzwi min.: 0,8 mm</w:t>
            </w:r>
          </w:p>
          <w:p w14:paraId="4250490B" w14:textId="5DD205A8"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g</w:t>
            </w:r>
            <w:r w:rsidRPr="00380B29">
              <w:rPr>
                <w:rFonts w:asciiTheme="minorHAnsi" w:hAnsiTheme="minorHAnsi" w:cstheme="minorHAnsi"/>
                <w:sz w:val="24"/>
                <w:szCs w:val="24"/>
              </w:rPr>
              <w:t>rubość blachy korpusu min.: 0,7 mm</w:t>
            </w:r>
          </w:p>
          <w:p w14:paraId="1D0F1061" w14:textId="0667437D"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s</w:t>
            </w:r>
            <w:r w:rsidRPr="00380B29">
              <w:rPr>
                <w:rFonts w:asciiTheme="minorHAnsi" w:hAnsiTheme="minorHAnsi" w:cstheme="minorHAnsi"/>
                <w:sz w:val="24"/>
                <w:szCs w:val="24"/>
              </w:rPr>
              <w:t>zerokość drzwi (schowków) min. :300 mm</w:t>
            </w:r>
          </w:p>
          <w:p w14:paraId="65F41A80" w14:textId="4E085D53"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m</w:t>
            </w:r>
            <w:r w:rsidRPr="00380B29">
              <w:rPr>
                <w:rFonts w:asciiTheme="minorHAnsi" w:hAnsiTheme="minorHAnsi" w:cstheme="minorHAnsi"/>
                <w:sz w:val="24"/>
                <w:szCs w:val="24"/>
              </w:rPr>
              <w:t>ateriał: Stal</w:t>
            </w:r>
          </w:p>
          <w:p w14:paraId="60A9825B" w14:textId="12D59EE3"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k</w:t>
            </w:r>
            <w:r w:rsidRPr="00380B29">
              <w:rPr>
                <w:rFonts w:asciiTheme="minorHAnsi" w:hAnsiTheme="minorHAnsi" w:cstheme="minorHAnsi"/>
                <w:sz w:val="24"/>
                <w:szCs w:val="24"/>
              </w:rPr>
              <w:t>olor drzwi:</w:t>
            </w:r>
            <w:r w:rsidR="00E453AD" w:rsidRPr="00380B29">
              <w:rPr>
                <w:rFonts w:asciiTheme="minorHAnsi" w:hAnsiTheme="minorHAnsi" w:cstheme="minorHAnsi"/>
                <w:sz w:val="24"/>
                <w:szCs w:val="24"/>
              </w:rPr>
              <w:t xml:space="preserve"> </w:t>
            </w:r>
            <w:r w:rsidRPr="00380B29">
              <w:rPr>
                <w:rFonts w:asciiTheme="minorHAnsi" w:hAnsiTheme="minorHAnsi" w:cstheme="minorHAnsi"/>
                <w:sz w:val="24"/>
                <w:szCs w:val="24"/>
              </w:rPr>
              <w:t>Niebieski</w:t>
            </w:r>
          </w:p>
          <w:p w14:paraId="61FABF70" w14:textId="18B1D6AE"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k</w:t>
            </w:r>
            <w:r w:rsidRPr="00380B29">
              <w:rPr>
                <w:rFonts w:asciiTheme="minorHAnsi" w:hAnsiTheme="minorHAnsi" w:cstheme="minorHAnsi"/>
                <w:sz w:val="24"/>
                <w:szCs w:val="24"/>
              </w:rPr>
              <w:t>od koloru drzwi:</w:t>
            </w:r>
            <w:r w:rsidR="00E453AD" w:rsidRPr="00380B29">
              <w:rPr>
                <w:rFonts w:asciiTheme="minorHAnsi" w:hAnsiTheme="minorHAnsi" w:cstheme="minorHAnsi"/>
                <w:sz w:val="24"/>
                <w:szCs w:val="24"/>
              </w:rPr>
              <w:t xml:space="preserve"> </w:t>
            </w:r>
            <w:r w:rsidRPr="00380B29">
              <w:rPr>
                <w:rFonts w:asciiTheme="minorHAnsi" w:hAnsiTheme="minorHAnsi" w:cstheme="minorHAnsi"/>
                <w:sz w:val="24"/>
                <w:szCs w:val="24"/>
              </w:rPr>
              <w:t>RAL 5005</w:t>
            </w:r>
          </w:p>
          <w:p w14:paraId="6B8F187B" w14:textId="2CF24080"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k</w:t>
            </w:r>
            <w:r w:rsidRPr="00380B29">
              <w:rPr>
                <w:rFonts w:asciiTheme="minorHAnsi" w:hAnsiTheme="minorHAnsi" w:cstheme="minorHAnsi"/>
                <w:sz w:val="24"/>
                <w:szCs w:val="24"/>
              </w:rPr>
              <w:t>olor korpusu:</w:t>
            </w:r>
            <w:r w:rsidR="00E453AD" w:rsidRPr="00380B29">
              <w:rPr>
                <w:rFonts w:asciiTheme="minorHAnsi" w:hAnsiTheme="minorHAnsi" w:cstheme="minorHAnsi"/>
                <w:sz w:val="24"/>
                <w:szCs w:val="24"/>
              </w:rPr>
              <w:t xml:space="preserve"> </w:t>
            </w:r>
            <w:r w:rsidRPr="00380B29">
              <w:rPr>
                <w:rFonts w:asciiTheme="minorHAnsi" w:hAnsiTheme="minorHAnsi" w:cstheme="minorHAnsi"/>
                <w:sz w:val="24"/>
                <w:szCs w:val="24"/>
              </w:rPr>
              <w:t>Jasnoszary</w:t>
            </w:r>
          </w:p>
          <w:p w14:paraId="6BAB1CFE" w14:textId="26D329EF"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k</w:t>
            </w:r>
            <w:r w:rsidRPr="00380B29">
              <w:rPr>
                <w:rFonts w:asciiTheme="minorHAnsi" w:hAnsiTheme="minorHAnsi" w:cstheme="minorHAnsi"/>
                <w:sz w:val="24"/>
                <w:szCs w:val="24"/>
              </w:rPr>
              <w:t>od koloru korpusu:</w:t>
            </w:r>
            <w:r w:rsidR="00E453AD" w:rsidRPr="00380B29">
              <w:rPr>
                <w:rFonts w:asciiTheme="minorHAnsi" w:hAnsiTheme="minorHAnsi" w:cstheme="minorHAnsi"/>
                <w:sz w:val="24"/>
                <w:szCs w:val="24"/>
              </w:rPr>
              <w:t xml:space="preserve"> </w:t>
            </w:r>
            <w:r w:rsidRPr="00380B29">
              <w:rPr>
                <w:rFonts w:asciiTheme="minorHAnsi" w:hAnsiTheme="minorHAnsi" w:cstheme="minorHAnsi"/>
                <w:sz w:val="24"/>
                <w:szCs w:val="24"/>
              </w:rPr>
              <w:t>RAL 7035</w:t>
            </w:r>
          </w:p>
          <w:p w14:paraId="1E843549" w14:textId="5BB5DF49"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lastRenderedPageBreak/>
              <w:t xml:space="preserve">- </w:t>
            </w:r>
            <w:r w:rsidR="003219D0" w:rsidRPr="00380B29">
              <w:rPr>
                <w:rFonts w:asciiTheme="minorHAnsi" w:hAnsiTheme="minorHAnsi" w:cstheme="minorHAnsi"/>
                <w:sz w:val="24"/>
                <w:szCs w:val="24"/>
              </w:rPr>
              <w:t>m</w:t>
            </w:r>
            <w:r w:rsidRPr="00380B29">
              <w:rPr>
                <w:rFonts w:asciiTheme="minorHAnsi" w:hAnsiTheme="minorHAnsi" w:cstheme="minorHAnsi"/>
                <w:sz w:val="24"/>
                <w:szCs w:val="24"/>
              </w:rPr>
              <w:t>ateriał ławeczka:</w:t>
            </w:r>
            <w:r w:rsidR="00E453AD" w:rsidRPr="00380B29">
              <w:rPr>
                <w:rFonts w:asciiTheme="minorHAnsi" w:hAnsiTheme="minorHAnsi" w:cstheme="minorHAnsi"/>
                <w:sz w:val="24"/>
                <w:szCs w:val="24"/>
              </w:rPr>
              <w:t xml:space="preserve"> </w:t>
            </w:r>
            <w:r w:rsidRPr="00380B29">
              <w:rPr>
                <w:rFonts w:asciiTheme="minorHAnsi" w:hAnsiTheme="minorHAnsi" w:cstheme="minorHAnsi"/>
                <w:sz w:val="24"/>
                <w:szCs w:val="24"/>
              </w:rPr>
              <w:t>Sosna</w:t>
            </w:r>
          </w:p>
          <w:p w14:paraId="50FCF27B" w14:textId="502F8AC8"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i</w:t>
            </w:r>
            <w:r w:rsidRPr="00380B29">
              <w:rPr>
                <w:rFonts w:asciiTheme="minorHAnsi" w:hAnsiTheme="minorHAnsi" w:cstheme="minorHAnsi"/>
                <w:sz w:val="24"/>
                <w:szCs w:val="24"/>
              </w:rPr>
              <w:t>lość drzwi:</w:t>
            </w:r>
            <w:r w:rsidR="00E453AD" w:rsidRPr="00380B29">
              <w:rPr>
                <w:rFonts w:asciiTheme="minorHAnsi" w:hAnsiTheme="minorHAnsi" w:cstheme="minorHAnsi"/>
                <w:sz w:val="24"/>
                <w:szCs w:val="24"/>
              </w:rPr>
              <w:t xml:space="preserve"> </w:t>
            </w:r>
            <w:r w:rsidRPr="00380B29">
              <w:rPr>
                <w:rFonts w:asciiTheme="minorHAnsi" w:hAnsiTheme="minorHAnsi" w:cstheme="minorHAnsi"/>
                <w:sz w:val="24"/>
                <w:szCs w:val="24"/>
              </w:rPr>
              <w:t>8</w:t>
            </w:r>
          </w:p>
          <w:p w14:paraId="12EF4508" w14:textId="18B0F23F" w:rsidR="009E0F6B" w:rsidRPr="00380B29" w:rsidRDefault="009E0F6B" w:rsidP="00E033FB">
            <w:pPr>
              <w:spacing w:line="288" w:lineRule="auto"/>
              <w:textAlignment w:val="baseline"/>
              <w:rPr>
                <w:rFonts w:asciiTheme="minorHAnsi" w:hAnsiTheme="minorHAnsi" w:cstheme="minorHAnsi"/>
                <w:sz w:val="24"/>
                <w:szCs w:val="24"/>
              </w:rPr>
            </w:pPr>
            <w:r w:rsidRPr="00380B29">
              <w:rPr>
                <w:rFonts w:asciiTheme="minorHAnsi" w:hAnsiTheme="minorHAnsi" w:cstheme="minorHAnsi"/>
                <w:sz w:val="24"/>
                <w:szCs w:val="24"/>
              </w:rPr>
              <w:t xml:space="preserve">- </w:t>
            </w:r>
            <w:r w:rsidR="003219D0" w:rsidRPr="00380B29">
              <w:rPr>
                <w:rFonts w:asciiTheme="minorHAnsi" w:hAnsiTheme="minorHAnsi" w:cstheme="minorHAnsi"/>
                <w:sz w:val="24"/>
                <w:szCs w:val="24"/>
              </w:rPr>
              <w:t>w</w:t>
            </w:r>
            <w:r w:rsidRPr="00380B29">
              <w:rPr>
                <w:rFonts w:asciiTheme="minorHAnsi" w:hAnsiTheme="minorHAnsi" w:cstheme="minorHAnsi"/>
                <w:sz w:val="24"/>
                <w:szCs w:val="24"/>
              </w:rPr>
              <w:t>aga min.: 109,7 kg</w:t>
            </w:r>
          </w:p>
          <w:p w14:paraId="0ADB33DC" w14:textId="77777777" w:rsidR="00E453AD" w:rsidRPr="00380B29" w:rsidRDefault="00E453AD" w:rsidP="00E033FB">
            <w:pPr>
              <w:spacing w:line="288" w:lineRule="auto"/>
              <w:rPr>
                <w:rFonts w:asciiTheme="minorHAnsi" w:hAnsiTheme="minorHAnsi" w:cstheme="minorHAnsi"/>
                <w:sz w:val="24"/>
                <w:szCs w:val="24"/>
              </w:rPr>
            </w:pPr>
          </w:p>
          <w:p w14:paraId="2C3B892F" w14:textId="77777777" w:rsidR="00E453AD" w:rsidRPr="00380B29" w:rsidRDefault="00E453AD" w:rsidP="00E033FB">
            <w:pPr>
              <w:spacing w:line="288" w:lineRule="auto"/>
              <w:rPr>
                <w:rFonts w:asciiTheme="minorHAnsi" w:hAnsiTheme="minorHAnsi" w:cstheme="minorHAnsi"/>
                <w:sz w:val="24"/>
                <w:szCs w:val="24"/>
              </w:rPr>
            </w:pPr>
          </w:p>
          <w:p w14:paraId="4603A2C8" w14:textId="77777777" w:rsidR="00E453AD" w:rsidRPr="00380B29" w:rsidRDefault="00E453AD" w:rsidP="00E033FB">
            <w:pPr>
              <w:spacing w:line="288" w:lineRule="auto"/>
              <w:rPr>
                <w:rFonts w:asciiTheme="minorHAnsi" w:hAnsiTheme="minorHAnsi" w:cstheme="minorHAnsi"/>
                <w:sz w:val="24"/>
                <w:szCs w:val="24"/>
              </w:rPr>
            </w:pPr>
          </w:p>
          <w:p w14:paraId="0038106A" w14:textId="14431343" w:rsidR="009E0F6B" w:rsidRPr="00380B29" w:rsidRDefault="009E0F6B" w:rsidP="00E033FB">
            <w:pPr>
              <w:spacing w:line="288" w:lineRule="auto"/>
              <w:rPr>
                <w:rFonts w:asciiTheme="minorHAnsi" w:hAnsiTheme="minorHAnsi" w:cstheme="minorHAnsi"/>
                <w:sz w:val="24"/>
                <w:szCs w:val="24"/>
              </w:rPr>
            </w:pPr>
            <w:r w:rsidRPr="00380B29">
              <w:rPr>
                <w:rFonts w:asciiTheme="minorHAnsi" w:hAnsiTheme="minorHAnsi" w:cstheme="minorHAnsi"/>
                <w:sz w:val="24"/>
                <w:szCs w:val="24"/>
              </w:rPr>
              <w:t>Poniżej zdjęcia poglądowe:</w:t>
            </w:r>
          </w:p>
          <w:p w14:paraId="43772C14" w14:textId="77777777" w:rsidR="00383476" w:rsidRPr="00380B29" w:rsidRDefault="00383476" w:rsidP="00E033FB">
            <w:pPr>
              <w:spacing w:line="288" w:lineRule="auto"/>
              <w:rPr>
                <w:rFonts w:asciiTheme="minorHAnsi" w:hAnsiTheme="minorHAnsi" w:cstheme="minorHAnsi"/>
                <w:sz w:val="24"/>
                <w:szCs w:val="24"/>
              </w:rPr>
            </w:pPr>
          </w:p>
          <w:p w14:paraId="4C7054ED" w14:textId="77777777" w:rsidR="00383476" w:rsidRPr="00380B29" w:rsidRDefault="00383476" w:rsidP="00E033FB">
            <w:pPr>
              <w:spacing w:line="288" w:lineRule="auto"/>
              <w:contextualSpacing/>
              <w:jc w:val="both"/>
              <w:rPr>
                <w:noProof/>
                <w:sz w:val="24"/>
                <w:szCs w:val="24"/>
              </w:rPr>
            </w:pPr>
          </w:p>
          <w:p w14:paraId="474AEB6C" w14:textId="44B0C392" w:rsidR="00383476" w:rsidRPr="00380B29" w:rsidRDefault="00383476" w:rsidP="00E033FB">
            <w:pPr>
              <w:spacing w:line="288" w:lineRule="auto"/>
              <w:contextualSpacing/>
              <w:jc w:val="both"/>
              <w:rPr>
                <w:rFonts w:cstheme="minorHAnsi"/>
                <w:noProof/>
                <w:sz w:val="24"/>
                <w:szCs w:val="24"/>
              </w:rPr>
            </w:pPr>
            <w:r w:rsidRPr="00380B29">
              <w:rPr>
                <w:noProof/>
                <w:sz w:val="24"/>
                <w:szCs w:val="24"/>
              </w:rPr>
              <w:drawing>
                <wp:inline distT="0" distB="0" distL="0" distR="0" wp14:anchorId="4C4B9A7F" wp14:editId="0B72C78B">
                  <wp:extent cx="3857625" cy="3857625"/>
                  <wp:effectExtent l="0" t="0" r="9525" b="9525"/>
                  <wp:docPr id="10657527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625" cy="3857625"/>
                          </a:xfrm>
                          <a:prstGeom prst="rect">
                            <a:avLst/>
                          </a:prstGeom>
                          <a:noFill/>
                          <a:ln>
                            <a:noFill/>
                          </a:ln>
                        </pic:spPr>
                      </pic:pic>
                    </a:graphicData>
                  </a:graphic>
                </wp:inline>
              </w:drawing>
            </w:r>
          </w:p>
          <w:p w14:paraId="6001AC91" w14:textId="77777777" w:rsidR="00383476" w:rsidRPr="00380B29" w:rsidRDefault="00383476" w:rsidP="00E033FB">
            <w:pPr>
              <w:spacing w:line="288" w:lineRule="auto"/>
              <w:contextualSpacing/>
              <w:jc w:val="both"/>
              <w:rPr>
                <w:rFonts w:cstheme="minorHAnsi"/>
                <w:noProof/>
                <w:sz w:val="24"/>
                <w:szCs w:val="24"/>
              </w:rPr>
            </w:pPr>
          </w:p>
          <w:p w14:paraId="46411C5F" w14:textId="77777777" w:rsidR="003219D0" w:rsidRPr="00380B29" w:rsidRDefault="003219D0" w:rsidP="00E033FB">
            <w:pPr>
              <w:spacing w:line="288" w:lineRule="auto"/>
              <w:contextualSpacing/>
              <w:jc w:val="both"/>
              <w:rPr>
                <w:rFonts w:cstheme="minorHAnsi"/>
                <w:noProof/>
                <w:sz w:val="24"/>
                <w:szCs w:val="24"/>
              </w:rPr>
            </w:pPr>
          </w:p>
          <w:p w14:paraId="31DFB945" w14:textId="77777777" w:rsidR="003219D0" w:rsidRPr="00380B29" w:rsidRDefault="003219D0" w:rsidP="00E033FB">
            <w:pPr>
              <w:spacing w:line="288" w:lineRule="auto"/>
              <w:contextualSpacing/>
              <w:jc w:val="both"/>
              <w:rPr>
                <w:rFonts w:cstheme="minorHAnsi"/>
                <w:noProof/>
                <w:sz w:val="24"/>
                <w:szCs w:val="24"/>
              </w:rPr>
            </w:pPr>
          </w:p>
          <w:p w14:paraId="3FEABC17" w14:textId="77777777" w:rsidR="003219D0" w:rsidRPr="00380B29" w:rsidRDefault="003219D0" w:rsidP="00E033FB">
            <w:pPr>
              <w:spacing w:line="288" w:lineRule="auto"/>
              <w:contextualSpacing/>
              <w:jc w:val="both"/>
              <w:rPr>
                <w:rFonts w:cstheme="minorHAnsi"/>
                <w:noProof/>
                <w:sz w:val="24"/>
                <w:szCs w:val="24"/>
              </w:rPr>
            </w:pPr>
          </w:p>
          <w:p w14:paraId="6528068E" w14:textId="6ED36C32" w:rsidR="00383476" w:rsidRPr="00380B29" w:rsidRDefault="003219D0" w:rsidP="00E033FB">
            <w:pPr>
              <w:spacing w:line="288" w:lineRule="auto"/>
              <w:contextualSpacing/>
              <w:jc w:val="both"/>
              <w:rPr>
                <w:rFonts w:cstheme="minorHAnsi"/>
                <w:noProof/>
                <w:sz w:val="24"/>
                <w:szCs w:val="24"/>
              </w:rPr>
            </w:pPr>
            <w:r w:rsidRPr="00380B29">
              <w:rPr>
                <w:noProof/>
                <w:sz w:val="24"/>
                <w:szCs w:val="24"/>
              </w:rPr>
              <w:lastRenderedPageBreak/>
              <w:drawing>
                <wp:inline distT="0" distB="0" distL="0" distR="0" wp14:anchorId="180053D5" wp14:editId="5F9CE3C0">
                  <wp:extent cx="4143375" cy="4143375"/>
                  <wp:effectExtent l="0" t="0" r="9525" b="9525"/>
                  <wp:docPr id="66902915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a:ln>
                            <a:noFill/>
                          </a:ln>
                        </pic:spPr>
                      </pic:pic>
                    </a:graphicData>
                  </a:graphic>
                </wp:inline>
              </w:drawing>
            </w:r>
          </w:p>
          <w:p w14:paraId="5D217F9F" w14:textId="77777777" w:rsidR="003219D0" w:rsidRPr="00380B29" w:rsidRDefault="003219D0" w:rsidP="00E033FB">
            <w:pPr>
              <w:spacing w:line="288" w:lineRule="auto"/>
              <w:contextualSpacing/>
              <w:jc w:val="both"/>
              <w:rPr>
                <w:rFonts w:cstheme="minorHAnsi"/>
                <w:noProof/>
                <w:sz w:val="24"/>
                <w:szCs w:val="24"/>
              </w:rPr>
            </w:pPr>
          </w:p>
          <w:p w14:paraId="6B229F32" w14:textId="77777777" w:rsidR="003219D0" w:rsidRPr="00380B29" w:rsidRDefault="003219D0" w:rsidP="00E033FB">
            <w:pPr>
              <w:spacing w:line="288" w:lineRule="auto"/>
              <w:contextualSpacing/>
              <w:jc w:val="both"/>
              <w:rPr>
                <w:rFonts w:cstheme="minorHAnsi"/>
                <w:noProof/>
                <w:sz w:val="24"/>
                <w:szCs w:val="24"/>
              </w:rPr>
            </w:pPr>
          </w:p>
          <w:p w14:paraId="180BD8C0" w14:textId="29BE4156" w:rsidR="00383476" w:rsidRPr="00380B29" w:rsidRDefault="003219D0" w:rsidP="00E033FB">
            <w:pPr>
              <w:spacing w:line="288" w:lineRule="auto"/>
              <w:contextualSpacing/>
              <w:jc w:val="both"/>
              <w:rPr>
                <w:rFonts w:cstheme="minorHAnsi"/>
                <w:noProof/>
                <w:sz w:val="24"/>
                <w:szCs w:val="24"/>
              </w:rPr>
            </w:pPr>
            <w:r w:rsidRPr="00380B29">
              <w:rPr>
                <w:noProof/>
                <w:sz w:val="24"/>
                <w:szCs w:val="24"/>
              </w:rPr>
              <w:drawing>
                <wp:inline distT="0" distB="0" distL="0" distR="0" wp14:anchorId="1B3389E8" wp14:editId="233E57E2">
                  <wp:extent cx="3629025" cy="3629025"/>
                  <wp:effectExtent l="0" t="0" r="9525" b="9525"/>
                  <wp:docPr id="868945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14:paraId="54B21A81" w14:textId="01C10466" w:rsidR="009E0F6B" w:rsidRPr="00380B29" w:rsidRDefault="009E0F6B" w:rsidP="00E033FB">
            <w:pPr>
              <w:spacing w:line="288" w:lineRule="auto"/>
              <w:contextualSpacing/>
              <w:jc w:val="both"/>
              <w:rPr>
                <w:rFonts w:asciiTheme="minorHAnsi" w:hAnsiTheme="minorHAnsi" w:cstheme="minorHAnsi"/>
                <w:sz w:val="24"/>
                <w:szCs w:val="24"/>
              </w:rPr>
            </w:pPr>
          </w:p>
        </w:tc>
        <w:tc>
          <w:tcPr>
            <w:tcW w:w="2667" w:type="dxa"/>
            <w:hideMark/>
          </w:tcPr>
          <w:p w14:paraId="4FAFB0AA" w14:textId="77777777" w:rsidR="009E0F6B" w:rsidRPr="00380B29" w:rsidRDefault="009E0F6B" w:rsidP="0011484D">
            <w:pPr>
              <w:jc w:val="center"/>
              <w:textAlignment w:val="baseline"/>
              <w:rPr>
                <w:rFonts w:asciiTheme="minorHAnsi" w:hAnsiTheme="minorHAnsi" w:cstheme="minorHAnsi"/>
                <w:sz w:val="24"/>
                <w:szCs w:val="24"/>
              </w:rPr>
            </w:pPr>
            <w:r w:rsidRPr="00380B29">
              <w:rPr>
                <w:rFonts w:asciiTheme="minorHAnsi" w:hAnsiTheme="minorHAnsi" w:cstheme="minorHAnsi"/>
                <w:sz w:val="24"/>
                <w:szCs w:val="24"/>
              </w:rPr>
              <w:lastRenderedPageBreak/>
              <w:t>Wpisać nazwę producenta, model i kod produktu</w:t>
            </w:r>
          </w:p>
          <w:p w14:paraId="22194685" w14:textId="77777777" w:rsidR="009E0F6B" w:rsidRPr="00380B29" w:rsidRDefault="009E0F6B" w:rsidP="0011484D">
            <w:pPr>
              <w:textAlignment w:val="baseline"/>
              <w:rPr>
                <w:rFonts w:asciiTheme="minorHAnsi" w:hAnsiTheme="minorHAnsi" w:cstheme="minorHAnsi"/>
                <w:sz w:val="24"/>
                <w:szCs w:val="24"/>
              </w:rPr>
            </w:pPr>
            <w:r w:rsidRPr="00380B29">
              <w:rPr>
                <w:rFonts w:asciiTheme="minorHAnsi" w:hAnsiTheme="minorHAnsi" w:cstheme="minorHAnsi"/>
                <w:sz w:val="24"/>
                <w:szCs w:val="24"/>
              </w:rPr>
              <w:t>.......................................................</w:t>
            </w:r>
          </w:p>
          <w:p w14:paraId="3EB33136" w14:textId="77777777" w:rsidR="009E0F6B" w:rsidRPr="00380B29" w:rsidRDefault="009E0F6B" w:rsidP="0011484D">
            <w:pPr>
              <w:textAlignment w:val="baseline"/>
              <w:rPr>
                <w:rFonts w:asciiTheme="minorHAnsi" w:hAnsiTheme="minorHAnsi" w:cstheme="minorHAnsi"/>
                <w:sz w:val="24"/>
                <w:szCs w:val="24"/>
              </w:rPr>
            </w:pPr>
            <w:r w:rsidRPr="00380B29">
              <w:rPr>
                <w:rFonts w:asciiTheme="minorHAnsi" w:hAnsiTheme="minorHAnsi" w:cstheme="minorHAnsi"/>
                <w:sz w:val="24"/>
                <w:szCs w:val="24"/>
              </w:rPr>
              <w:t>......................................................</w:t>
            </w:r>
          </w:p>
        </w:tc>
      </w:tr>
    </w:tbl>
    <w:p w14:paraId="061704F8" w14:textId="77777777" w:rsidR="00716FC5" w:rsidRPr="00380B29" w:rsidRDefault="00716FC5" w:rsidP="00E033FB">
      <w:pPr>
        <w:spacing w:line="288" w:lineRule="auto"/>
        <w:contextualSpacing/>
        <w:rPr>
          <w:rFonts w:asciiTheme="minorHAnsi" w:eastAsiaTheme="majorEastAsia" w:hAnsiTheme="minorHAnsi" w:cstheme="minorHAnsi"/>
          <w:bCs/>
          <w:sz w:val="24"/>
          <w:szCs w:val="24"/>
        </w:rPr>
      </w:pPr>
      <w:r w:rsidRPr="00380B29">
        <w:rPr>
          <w:rFonts w:asciiTheme="minorHAnsi" w:eastAsiaTheme="majorEastAsia" w:hAnsiTheme="minorHAnsi" w:cstheme="minorHAnsi"/>
          <w:bCs/>
          <w:sz w:val="24"/>
          <w:szCs w:val="24"/>
        </w:rPr>
        <w:lastRenderedPageBreak/>
        <w:t>Miejsce dostawy:</w:t>
      </w:r>
    </w:p>
    <w:p w14:paraId="770E78BD" w14:textId="3C264223" w:rsidR="00383476" w:rsidRPr="00380B29" w:rsidRDefault="00716FC5" w:rsidP="00E033FB">
      <w:pPr>
        <w:spacing w:line="288" w:lineRule="auto"/>
        <w:contextualSpacing/>
        <w:rPr>
          <w:rFonts w:asciiTheme="minorHAnsi" w:eastAsiaTheme="majorEastAsia" w:hAnsiTheme="minorHAnsi" w:cstheme="minorHAnsi"/>
          <w:bCs/>
          <w:sz w:val="24"/>
          <w:szCs w:val="24"/>
        </w:rPr>
      </w:pPr>
      <w:r w:rsidRPr="00380B29">
        <w:rPr>
          <w:rFonts w:asciiTheme="minorHAnsi" w:eastAsiaTheme="majorEastAsia" w:hAnsiTheme="minorHAnsi" w:cstheme="minorHAnsi"/>
          <w:bCs/>
          <w:sz w:val="24"/>
          <w:szCs w:val="24"/>
        </w:rPr>
        <w:t>Elbląg ul. Wspólna 10-12 do miejsca wskazanego przez Zamawiającego</w:t>
      </w:r>
    </w:p>
    <w:p w14:paraId="11BD778B" w14:textId="77777777" w:rsidR="003F4DAC" w:rsidRPr="00380B29" w:rsidRDefault="003F4DAC" w:rsidP="00E033FB">
      <w:pPr>
        <w:spacing w:line="288" w:lineRule="auto"/>
        <w:contextualSpacing/>
        <w:rPr>
          <w:rFonts w:asciiTheme="minorHAnsi" w:eastAsiaTheme="majorEastAsia" w:hAnsiTheme="minorHAnsi" w:cstheme="minorHAnsi"/>
          <w:bCs/>
          <w:sz w:val="24"/>
          <w:szCs w:val="24"/>
        </w:rPr>
      </w:pPr>
    </w:p>
    <w:p w14:paraId="7B14EF27" w14:textId="77777777" w:rsidR="003F4DAC" w:rsidRPr="00380B29" w:rsidRDefault="003F4DAC" w:rsidP="00E033FB">
      <w:pPr>
        <w:spacing w:line="288" w:lineRule="auto"/>
        <w:jc w:val="both"/>
        <w:rPr>
          <w:rFonts w:asciiTheme="minorHAnsi" w:hAnsiTheme="minorHAnsi" w:cstheme="minorHAnsi"/>
          <w:sz w:val="24"/>
          <w:szCs w:val="24"/>
        </w:rPr>
      </w:pPr>
    </w:p>
    <w:p w14:paraId="7FB383CC" w14:textId="77777777" w:rsidR="00383476" w:rsidRPr="00380B29" w:rsidRDefault="00383476" w:rsidP="00E033FB">
      <w:pPr>
        <w:pStyle w:val="Akapitzlist"/>
        <w:spacing w:line="288" w:lineRule="auto"/>
        <w:ind w:left="6804"/>
        <w:jc w:val="both"/>
        <w:rPr>
          <w:rFonts w:asciiTheme="minorHAnsi" w:hAnsiTheme="minorHAnsi" w:cstheme="minorHAnsi"/>
          <w:sz w:val="24"/>
          <w:szCs w:val="24"/>
        </w:rPr>
      </w:pPr>
    </w:p>
    <w:p w14:paraId="6D27A1ED" w14:textId="3C2F5A99" w:rsidR="003F4DAC" w:rsidRPr="00380B29" w:rsidRDefault="003F4DAC" w:rsidP="00E033FB">
      <w:pPr>
        <w:pStyle w:val="Akapitzlist"/>
        <w:spacing w:line="288" w:lineRule="auto"/>
        <w:ind w:left="6804"/>
        <w:jc w:val="both"/>
        <w:rPr>
          <w:rFonts w:asciiTheme="minorHAnsi" w:hAnsiTheme="minorHAnsi" w:cstheme="minorHAnsi"/>
          <w:sz w:val="24"/>
          <w:szCs w:val="24"/>
        </w:rPr>
      </w:pPr>
      <w:r w:rsidRPr="00380B29">
        <w:rPr>
          <w:rFonts w:asciiTheme="minorHAnsi" w:hAnsiTheme="minorHAnsi" w:cstheme="minorHAnsi"/>
          <w:sz w:val="24"/>
          <w:szCs w:val="24"/>
        </w:rPr>
        <w:t>………………………………………</w:t>
      </w:r>
    </w:p>
    <w:p w14:paraId="0B8B53A7" w14:textId="247BFD8E" w:rsidR="003F4DAC" w:rsidRPr="00380B29" w:rsidRDefault="003F4DAC" w:rsidP="00E033FB">
      <w:pPr>
        <w:spacing w:line="288" w:lineRule="auto"/>
        <w:ind w:left="6804"/>
        <w:contextualSpacing/>
        <w:jc w:val="both"/>
        <w:rPr>
          <w:rFonts w:asciiTheme="minorHAnsi" w:eastAsiaTheme="majorEastAsia" w:hAnsiTheme="minorHAnsi" w:cstheme="minorHAnsi"/>
          <w:bCs/>
          <w:sz w:val="24"/>
          <w:szCs w:val="24"/>
        </w:rPr>
      </w:pPr>
      <w:r w:rsidRPr="00380B29">
        <w:rPr>
          <w:rFonts w:asciiTheme="minorHAnsi" w:hAnsiTheme="minorHAnsi" w:cstheme="minorHAnsi"/>
          <w:sz w:val="24"/>
          <w:szCs w:val="24"/>
        </w:rPr>
        <w:t>(podpis upoważnionego przedstawiciela Wykonawcy- kwalifikowany podpis elektroniczny, podpis zaufany lub podpis osobisty</w:t>
      </w:r>
    </w:p>
    <w:sectPr w:rsidR="003F4DAC" w:rsidRPr="00380B29" w:rsidSect="00AF3E09">
      <w:headerReference w:type="default" r:id="rId17"/>
      <w:footerReference w:type="default" r:id="rId18"/>
      <w:pgSz w:w="11906" w:h="16838" w:code="9"/>
      <w:pgMar w:top="1361" w:right="1089" w:bottom="992"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84DC5" w14:textId="77777777" w:rsidR="00CF685F" w:rsidRDefault="00CF685F">
      <w:r>
        <w:separator/>
      </w:r>
    </w:p>
  </w:endnote>
  <w:endnote w:type="continuationSeparator" w:id="0">
    <w:p w14:paraId="6714B696" w14:textId="77777777" w:rsidR="00CF685F" w:rsidRDefault="00CF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5CD8" w14:textId="77777777" w:rsidR="008F33CE" w:rsidRDefault="008F33CE">
    <w:pPr>
      <w:pStyle w:val="Stopka"/>
      <w:jc w:val="right"/>
    </w:pPr>
  </w:p>
  <w:sdt>
    <w:sdtPr>
      <w:id w:val="-34579852"/>
      <w:docPartObj>
        <w:docPartGallery w:val="Page Numbers (Bottom of Page)"/>
        <w:docPartUnique/>
      </w:docPartObj>
    </w:sdtPr>
    <w:sdtEndPr>
      <w:rPr>
        <w:rFonts w:asciiTheme="minorHAnsi" w:hAnsiTheme="minorHAnsi" w:cstheme="minorHAnsi"/>
      </w:rPr>
    </w:sdtEndPr>
    <w:sdtContent>
      <w:sdt>
        <w:sdtPr>
          <w:rPr>
            <w:rFonts w:asciiTheme="minorHAnsi" w:hAnsiTheme="minorHAnsi" w:cstheme="minorHAnsi"/>
          </w:rPr>
          <w:id w:val="1816535667"/>
          <w:docPartObj>
            <w:docPartGallery w:val="Page Numbers (Top of Page)"/>
            <w:docPartUnique/>
          </w:docPartObj>
        </w:sdtPr>
        <w:sdtEndPr/>
        <w:sdtContent>
          <w:p w14:paraId="063BCCF5" w14:textId="77777777" w:rsidR="008F33CE" w:rsidRPr="00F53F40" w:rsidRDefault="008F33CE" w:rsidP="008F33CE">
            <w:pPr>
              <w:jc w:val="center"/>
              <w:rPr>
                <w:rFonts w:asciiTheme="minorHAnsi" w:hAnsiTheme="minorHAnsi" w:cstheme="minorHAnsi"/>
                <w:sz w:val="16"/>
                <w:szCs w:val="16"/>
              </w:rPr>
            </w:pPr>
            <w:r w:rsidRPr="00F53F40">
              <w:rPr>
                <w:rFonts w:asciiTheme="minorHAnsi" w:hAnsiTheme="minorHAnsi" w:cstheme="minorHAnsi"/>
                <w:sz w:val="16"/>
                <w:szCs w:val="16"/>
              </w:rPr>
              <w:t>---------------------------------------------------------</w:t>
            </w:r>
          </w:p>
        </w:sdtContent>
      </w:sdt>
    </w:sdtContent>
  </w:sdt>
  <w:bookmarkStart w:id="19" w:name="_Hlk177036734" w:displacedByCustomXml="prev"/>
  <w:p w14:paraId="3F32788B" w14:textId="77777777" w:rsidR="008F33CE" w:rsidRPr="008F33CE" w:rsidRDefault="008F33CE" w:rsidP="008F33CE">
    <w:pPr>
      <w:jc w:val="center"/>
      <w:rPr>
        <w:rFonts w:asciiTheme="minorHAnsi" w:hAnsiTheme="minorHAnsi" w:cstheme="minorHAnsi"/>
        <w:sz w:val="16"/>
        <w:szCs w:val="16"/>
      </w:rPr>
    </w:pPr>
    <w:r w:rsidRPr="008F33CE">
      <w:rPr>
        <w:rFonts w:asciiTheme="minorHAnsi" w:hAnsiTheme="minorHAnsi" w:cstheme="minorHAnsi"/>
        <w:sz w:val="16"/>
        <w:szCs w:val="16"/>
      </w:rPr>
      <w:t xml:space="preserve"> Sekcja Zamówień i Logistyki, Dział Administracyjno-Gospodarczy</w:t>
    </w:r>
  </w:p>
  <w:p w14:paraId="0E47466A" w14:textId="77777777" w:rsidR="008F33CE" w:rsidRPr="008F33CE" w:rsidRDefault="008F33CE" w:rsidP="008F33CE">
    <w:pPr>
      <w:jc w:val="center"/>
      <w:rPr>
        <w:rFonts w:asciiTheme="minorHAnsi" w:hAnsiTheme="minorHAnsi" w:cstheme="minorHAnsi"/>
        <w:sz w:val="16"/>
        <w:szCs w:val="16"/>
      </w:rPr>
    </w:pPr>
    <w:r w:rsidRPr="008F33CE">
      <w:rPr>
        <w:rFonts w:asciiTheme="minorHAnsi" w:hAnsiTheme="minorHAnsi" w:cstheme="minorHAnsi"/>
        <w:sz w:val="16"/>
        <w:szCs w:val="16"/>
      </w:rPr>
      <w:t>Akademia Nauk Stosowanych w Elblągu</w:t>
    </w:r>
  </w:p>
  <w:p w14:paraId="5F6502C8" w14:textId="77777777" w:rsidR="008F33CE" w:rsidRPr="008F33CE" w:rsidRDefault="008F33CE" w:rsidP="008F33CE">
    <w:pPr>
      <w:jc w:val="center"/>
      <w:rPr>
        <w:rFonts w:asciiTheme="minorHAnsi" w:hAnsiTheme="minorHAnsi" w:cstheme="minorHAnsi"/>
        <w:sz w:val="16"/>
        <w:szCs w:val="16"/>
      </w:rPr>
    </w:pPr>
    <w:r w:rsidRPr="008F33CE">
      <w:rPr>
        <w:rFonts w:asciiTheme="minorHAnsi" w:hAnsiTheme="minorHAnsi" w:cstheme="minorHAnsi"/>
        <w:sz w:val="16"/>
        <w:szCs w:val="16"/>
      </w:rPr>
      <w:t>ul. Wojska Polskiego 1, 82-300 Elbląg</w:t>
    </w:r>
  </w:p>
  <w:p w14:paraId="37DEF7EB" w14:textId="309F3547" w:rsidR="008F33CE" w:rsidRPr="008F33CE" w:rsidRDefault="008F33CE" w:rsidP="008F33CE">
    <w:pPr>
      <w:jc w:val="center"/>
      <w:rPr>
        <w:rFonts w:asciiTheme="minorHAnsi" w:hAnsiTheme="minorHAnsi" w:cstheme="minorHAnsi"/>
        <w:color w:val="000000"/>
        <w:sz w:val="16"/>
        <w:szCs w:val="16"/>
        <w:lang w:val="sv-SE"/>
      </w:rPr>
    </w:pPr>
    <w:proofErr w:type="spellStart"/>
    <w:r w:rsidRPr="008F33CE">
      <w:rPr>
        <w:rFonts w:asciiTheme="minorHAnsi" w:hAnsiTheme="minorHAnsi" w:cstheme="minorHAnsi"/>
        <w:bCs/>
        <w:sz w:val="16"/>
        <w:szCs w:val="16"/>
        <w:lang w:val="de-DE"/>
      </w:rPr>
      <w:t>tel</w:t>
    </w:r>
    <w:proofErr w:type="spellEnd"/>
    <w:r w:rsidRPr="008F33CE">
      <w:rPr>
        <w:rFonts w:asciiTheme="minorHAnsi" w:hAnsiTheme="minorHAnsi" w:cstheme="minorHAnsi"/>
        <w:sz w:val="16"/>
        <w:szCs w:val="16"/>
        <w:lang w:val="en-US"/>
      </w:rPr>
      <w:t xml:space="preserve">. </w:t>
    </w:r>
    <w:r w:rsidRPr="008F33CE">
      <w:rPr>
        <w:rFonts w:asciiTheme="minorHAnsi" w:hAnsiTheme="minorHAnsi" w:cstheme="minorHAnsi"/>
        <w:color w:val="000000"/>
        <w:sz w:val="16"/>
        <w:szCs w:val="16"/>
        <w:lang w:val="en-US"/>
      </w:rPr>
      <w:t xml:space="preserve">55 629 05 51   e-mail: </w:t>
    </w:r>
    <w:hyperlink r:id="rId1" w:history="1">
      <w:r w:rsidRPr="008F33CE">
        <w:rPr>
          <w:rFonts w:asciiTheme="minorHAnsi" w:hAnsiTheme="minorHAnsi" w:cstheme="minorHAnsi"/>
          <w:color w:val="0000FF"/>
          <w:sz w:val="16"/>
          <w:szCs w:val="16"/>
          <w:u w:val="single"/>
          <w:lang w:val="en-US"/>
        </w:rPr>
        <w:t>zp@ans-elblag.pl</w:t>
      </w:r>
    </w:hyperlink>
    <w:r w:rsidRPr="008F33CE">
      <w:rPr>
        <w:sz w:val="16"/>
        <w:szCs w:val="16"/>
        <w:lang w:val="sv-SE"/>
      </w:rPr>
      <w:t xml:space="preserve"> </w:t>
    </w:r>
    <w:bookmarkEnd w:id="19"/>
    <w:r w:rsidRPr="008F33CE">
      <w:rPr>
        <w:sz w:val="16"/>
        <w:szCs w:val="16"/>
        <w:lang w:val="sv-SE"/>
      </w:rPr>
      <w:tab/>
    </w:r>
  </w:p>
  <w:sdt>
    <w:sdtPr>
      <w:rPr>
        <w:rFonts w:asciiTheme="minorHAnsi" w:hAnsiTheme="minorHAnsi" w:cstheme="minorHAnsi"/>
        <w:sz w:val="16"/>
        <w:szCs w:val="16"/>
      </w:rPr>
      <w:id w:val="-1733380115"/>
      <w:docPartObj>
        <w:docPartGallery w:val="Page Numbers (Bottom of Page)"/>
        <w:docPartUnique/>
      </w:docPartObj>
    </w:sdtPr>
    <w:sdtEndPr/>
    <w:sdtContent>
      <w:sdt>
        <w:sdtPr>
          <w:rPr>
            <w:rFonts w:asciiTheme="minorHAnsi" w:hAnsiTheme="minorHAnsi" w:cstheme="minorHAnsi"/>
            <w:sz w:val="16"/>
            <w:szCs w:val="16"/>
          </w:rPr>
          <w:id w:val="-1769616900"/>
          <w:docPartObj>
            <w:docPartGallery w:val="Page Numbers (Top of Page)"/>
            <w:docPartUnique/>
          </w:docPartObj>
        </w:sdtPr>
        <w:sdtEndPr/>
        <w:sdtContent>
          <w:p w14:paraId="1B5D26A9" w14:textId="41A05BDF" w:rsidR="008F33CE" w:rsidRPr="008F33CE" w:rsidRDefault="008F33CE">
            <w:pPr>
              <w:pStyle w:val="Stopka"/>
              <w:jc w:val="right"/>
              <w:rPr>
                <w:rFonts w:asciiTheme="minorHAnsi" w:hAnsiTheme="minorHAnsi" w:cstheme="minorHAnsi"/>
                <w:sz w:val="16"/>
                <w:szCs w:val="16"/>
              </w:rPr>
            </w:pPr>
            <w:r w:rsidRPr="008F33CE">
              <w:rPr>
                <w:rFonts w:asciiTheme="minorHAnsi" w:hAnsiTheme="minorHAnsi" w:cstheme="minorHAnsi"/>
                <w:sz w:val="16"/>
                <w:szCs w:val="16"/>
              </w:rPr>
              <w:t xml:space="preserve">Strona </w:t>
            </w:r>
            <w:r w:rsidRPr="008F33CE">
              <w:rPr>
                <w:rFonts w:asciiTheme="minorHAnsi" w:hAnsiTheme="minorHAnsi" w:cstheme="minorHAnsi"/>
                <w:b/>
                <w:bCs/>
                <w:sz w:val="16"/>
                <w:szCs w:val="16"/>
              </w:rPr>
              <w:fldChar w:fldCharType="begin"/>
            </w:r>
            <w:r w:rsidRPr="008F33CE">
              <w:rPr>
                <w:rFonts w:asciiTheme="minorHAnsi" w:hAnsiTheme="minorHAnsi" w:cstheme="minorHAnsi"/>
                <w:b/>
                <w:bCs/>
                <w:sz w:val="16"/>
                <w:szCs w:val="16"/>
              </w:rPr>
              <w:instrText>PAGE</w:instrText>
            </w:r>
            <w:r w:rsidRPr="008F33CE">
              <w:rPr>
                <w:rFonts w:asciiTheme="minorHAnsi" w:hAnsiTheme="minorHAnsi" w:cstheme="minorHAnsi"/>
                <w:b/>
                <w:bCs/>
                <w:sz w:val="16"/>
                <w:szCs w:val="16"/>
              </w:rPr>
              <w:fldChar w:fldCharType="separate"/>
            </w:r>
            <w:r w:rsidRPr="008F33CE">
              <w:rPr>
                <w:rFonts w:asciiTheme="minorHAnsi" w:hAnsiTheme="minorHAnsi" w:cstheme="minorHAnsi"/>
                <w:b/>
                <w:bCs/>
                <w:sz w:val="16"/>
                <w:szCs w:val="16"/>
              </w:rPr>
              <w:t>2</w:t>
            </w:r>
            <w:r w:rsidRPr="008F33CE">
              <w:rPr>
                <w:rFonts w:asciiTheme="minorHAnsi" w:hAnsiTheme="minorHAnsi" w:cstheme="minorHAnsi"/>
                <w:b/>
                <w:bCs/>
                <w:sz w:val="16"/>
                <w:szCs w:val="16"/>
              </w:rPr>
              <w:fldChar w:fldCharType="end"/>
            </w:r>
            <w:r w:rsidRPr="008F33CE">
              <w:rPr>
                <w:rFonts w:asciiTheme="minorHAnsi" w:hAnsiTheme="minorHAnsi" w:cstheme="minorHAnsi"/>
                <w:sz w:val="16"/>
                <w:szCs w:val="16"/>
              </w:rPr>
              <w:t xml:space="preserve"> z </w:t>
            </w:r>
            <w:r w:rsidRPr="008F33CE">
              <w:rPr>
                <w:rFonts w:asciiTheme="minorHAnsi" w:hAnsiTheme="minorHAnsi" w:cstheme="minorHAnsi"/>
                <w:b/>
                <w:bCs/>
                <w:sz w:val="16"/>
                <w:szCs w:val="16"/>
              </w:rPr>
              <w:fldChar w:fldCharType="begin"/>
            </w:r>
            <w:r w:rsidRPr="008F33CE">
              <w:rPr>
                <w:rFonts w:asciiTheme="minorHAnsi" w:hAnsiTheme="minorHAnsi" w:cstheme="minorHAnsi"/>
                <w:b/>
                <w:bCs/>
                <w:sz w:val="16"/>
                <w:szCs w:val="16"/>
              </w:rPr>
              <w:instrText>NUMPAGES</w:instrText>
            </w:r>
            <w:r w:rsidRPr="008F33CE">
              <w:rPr>
                <w:rFonts w:asciiTheme="minorHAnsi" w:hAnsiTheme="minorHAnsi" w:cstheme="minorHAnsi"/>
                <w:b/>
                <w:bCs/>
                <w:sz w:val="16"/>
                <w:szCs w:val="16"/>
              </w:rPr>
              <w:fldChar w:fldCharType="separate"/>
            </w:r>
            <w:r w:rsidRPr="008F33CE">
              <w:rPr>
                <w:rFonts w:asciiTheme="minorHAnsi" w:hAnsiTheme="minorHAnsi" w:cstheme="minorHAnsi"/>
                <w:b/>
                <w:bCs/>
                <w:sz w:val="16"/>
                <w:szCs w:val="16"/>
              </w:rPr>
              <w:t>2</w:t>
            </w:r>
            <w:r w:rsidRPr="008F33CE">
              <w:rPr>
                <w:rFonts w:asciiTheme="minorHAnsi" w:hAnsiTheme="minorHAnsi" w:cstheme="minorHAnsi"/>
                <w:b/>
                <w:bCs/>
                <w:sz w:val="16"/>
                <w:szCs w:val="16"/>
              </w:rPr>
              <w:fldChar w:fldCharType="end"/>
            </w:r>
          </w:p>
        </w:sdtContent>
      </w:sdt>
    </w:sdtContent>
  </w:sdt>
  <w:p w14:paraId="366153D2" w14:textId="5D2E247B" w:rsidR="00A75F26" w:rsidRPr="007B2FCD" w:rsidRDefault="00A75F26" w:rsidP="004A43F6">
    <w:pPr>
      <w:pStyle w:val="Stopk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C4364" w14:textId="77777777" w:rsidR="00CF685F" w:rsidRDefault="00CF685F">
      <w:r>
        <w:separator/>
      </w:r>
    </w:p>
  </w:footnote>
  <w:footnote w:type="continuationSeparator" w:id="0">
    <w:p w14:paraId="42448CC6" w14:textId="77777777" w:rsidR="00CF685F" w:rsidRDefault="00CF6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DD588" w14:textId="56F68C8A" w:rsidR="00A75F26" w:rsidRDefault="00A75F26" w:rsidP="009702CD">
    <w:pPr>
      <w:pStyle w:val="Nagwek"/>
      <w:jc w:val="center"/>
      <w:rPr>
        <w:noProof/>
      </w:rPr>
    </w:pPr>
  </w:p>
  <w:p w14:paraId="11CF7258" w14:textId="6A6E40C6" w:rsidR="00A75F26" w:rsidRDefault="00A75F26" w:rsidP="00C447C2">
    <w:pPr>
      <w:pStyle w:val="Nagwek"/>
      <w:tabs>
        <w:tab w:val="left" w:pos="285"/>
        <w:tab w:val="center" w:pos="4843"/>
      </w:tabs>
      <w:jc w:val="center"/>
    </w:pPr>
    <w:r w:rsidRPr="00D42900">
      <w:rPr>
        <w:noProof/>
      </w:rPr>
      <w:drawing>
        <wp:inline distT="0" distB="0" distL="0" distR="0" wp14:anchorId="0D9E0564" wp14:editId="024176B1">
          <wp:extent cx="2571750" cy="828675"/>
          <wp:effectExtent l="0" t="0" r="0" b="9525"/>
          <wp:docPr id="1126964660" name="Obraz 1126964660"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ANS zmiana nazwy\logo ANS\jpg\ANS_logo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28675"/>
                  </a:xfrm>
                  <a:prstGeom prst="rect">
                    <a:avLst/>
                  </a:prstGeom>
                  <a:noFill/>
                  <a:ln>
                    <a:noFill/>
                  </a:ln>
                </pic:spPr>
              </pic:pic>
            </a:graphicData>
          </a:graphic>
        </wp:inline>
      </w:drawing>
    </w:r>
  </w:p>
  <w:p w14:paraId="28023E5D" w14:textId="5B3816CC" w:rsidR="00A75F26" w:rsidRPr="00F53F40" w:rsidRDefault="00A75F26" w:rsidP="00E033FB">
    <w:pPr>
      <w:pStyle w:val="Nagwek"/>
      <w:tabs>
        <w:tab w:val="left" w:pos="285"/>
        <w:tab w:val="center" w:pos="4843"/>
      </w:tabs>
      <w:rPr>
        <w:rFonts w:asciiTheme="minorHAnsi" w:hAnsiTheme="minorHAnsi" w:cstheme="minorHAnsi"/>
      </w:rPr>
    </w:pPr>
    <w:r w:rsidRPr="00F53F40">
      <w:rPr>
        <w:rFonts w:asciiTheme="minorHAnsi" w:hAnsiTheme="minorHAnsi" w:cstheme="minorHAnsi"/>
      </w:rPr>
      <w:t>ZAŁĄCZNIK NR 2</w:t>
    </w:r>
  </w:p>
  <w:p w14:paraId="5182D216" w14:textId="55923ED7" w:rsidR="00C558B0" w:rsidRPr="00F53F40" w:rsidRDefault="00A75F26" w:rsidP="00E033FB">
    <w:pPr>
      <w:tabs>
        <w:tab w:val="center" w:pos="4536"/>
        <w:tab w:val="right" w:pos="9072"/>
      </w:tabs>
      <w:rPr>
        <w:rFonts w:asciiTheme="minorHAnsi" w:hAnsiTheme="minorHAnsi" w:cstheme="minorHAnsi"/>
      </w:rPr>
    </w:pPr>
    <w:bookmarkStart w:id="17" w:name="_Hlk112839865"/>
    <w:bookmarkStart w:id="18" w:name="_Hlk112839866"/>
    <w:r w:rsidRPr="00F53F40">
      <w:rPr>
        <w:rFonts w:asciiTheme="minorHAnsi" w:hAnsiTheme="minorHAnsi" w:cstheme="minorHAnsi"/>
      </w:rPr>
      <w:t xml:space="preserve">do </w:t>
    </w:r>
    <w:r w:rsidR="00B16B87" w:rsidRPr="00F53F40">
      <w:rPr>
        <w:rFonts w:asciiTheme="minorHAnsi" w:hAnsiTheme="minorHAnsi" w:cstheme="minorHAnsi"/>
      </w:rPr>
      <w:t>SZL</w:t>
    </w:r>
    <w:r w:rsidRPr="00F53F40">
      <w:rPr>
        <w:rFonts w:asciiTheme="minorHAnsi" w:hAnsiTheme="minorHAnsi" w:cstheme="minorHAnsi"/>
      </w:rPr>
      <w:t>/</w:t>
    </w:r>
    <w:bookmarkEnd w:id="17"/>
    <w:bookmarkEnd w:id="18"/>
    <w:r w:rsidR="007E4CCA" w:rsidRPr="00F53F40">
      <w:rPr>
        <w:rFonts w:asciiTheme="minorHAnsi" w:hAnsiTheme="minorHAnsi" w:cstheme="minorHAnsi"/>
      </w:rPr>
      <w:t>253/1</w:t>
    </w:r>
    <w:r w:rsidR="00F53F40">
      <w:rPr>
        <w:rFonts w:asciiTheme="minorHAnsi" w:hAnsiTheme="minorHAnsi" w:cstheme="minorHAnsi"/>
      </w:rPr>
      <w:t>0</w:t>
    </w:r>
    <w:r w:rsidR="007E4CCA" w:rsidRPr="00F53F40">
      <w:rPr>
        <w:rFonts w:asciiTheme="minorHAnsi" w:hAnsiTheme="minorHAnsi" w:cstheme="minorHAnsi"/>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5"/>
    <w:lvl w:ilvl="0">
      <w:start w:val="1"/>
      <w:numFmt w:val="lowerRoman"/>
      <w:lvlText w:val="(%1)"/>
      <w:lvlJc w:val="left"/>
      <w:pPr>
        <w:tabs>
          <w:tab w:val="num" w:pos="-375"/>
        </w:tabs>
        <w:ind w:left="-375" w:hanging="720"/>
      </w:pPr>
    </w:lvl>
  </w:abstractNum>
  <w:abstractNum w:abstractNumId="1" w15:restartNumberingAfterBreak="0">
    <w:nsid w:val="0000000C"/>
    <w:multiLevelType w:val="singleLevel"/>
    <w:tmpl w:val="0000000C"/>
    <w:name w:val="WW8Num1"/>
    <w:lvl w:ilvl="0">
      <w:start w:val="1"/>
      <w:numFmt w:val="decimal"/>
      <w:lvlText w:val="%1."/>
      <w:lvlJc w:val="left"/>
      <w:pPr>
        <w:tabs>
          <w:tab w:val="num" w:pos="1440"/>
        </w:tabs>
        <w:ind w:left="0" w:firstLine="0"/>
      </w:pPr>
    </w:lvl>
  </w:abstractNum>
  <w:abstractNum w:abstractNumId="2" w15:restartNumberingAfterBreak="0">
    <w:nsid w:val="0000000E"/>
    <w:multiLevelType w:val="singleLevel"/>
    <w:tmpl w:val="0000000E"/>
    <w:name w:val="WW8Num13"/>
    <w:lvl w:ilvl="0">
      <w:start w:val="1"/>
      <w:numFmt w:val="lowerLetter"/>
      <w:lvlText w:val="(%1)"/>
      <w:lvlJc w:val="left"/>
      <w:pPr>
        <w:tabs>
          <w:tab w:val="num" w:pos="720"/>
        </w:tabs>
        <w:ind w:left="720" w:hanging="360"/>
      </w:pPr>
    </w:lvl>
  </w:abstractNum>
  <w:abstractNum w:abstractNumId="3" w15:restartNumberingAfterBreak="0">
    <w:nsid w:val="02244E67"/>
    <w:multiLevelType w:val="hybridMultilevel"/>
    <w:tmpl w:val="95DA6B8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1E5E8C"/>
    <w:multiLevelType w:val="hybridMultilevel"/>
    <w:tmpl w:val="A4748282"/>
    <w:lvl w:ilvl="0" w:tplc="D2AA81F8">
      <w:start w:val="1"/>
      <w:numFmt w:val="lowerLetter"/>
      <w:lvlText w:val="%1)"/>
      <w:lvlJc w:val="left"/>
      <w:pPr>
        <w:ind w:left="630" w:hanging="360"/>
      </w:pPr>
      <w:rPr>
        <w:rFonts w:hint="default"/>
      </w:rPr>
    </w:lvl>
    <w:lvl w:ilvl="1" w:tplc="04150019" w:tentative="1">
      <w:start w:val="1"/>
      <w:numFmt w:val="lowerLetter"/>
      <w:lvlText w:val="%2."/>
      <w:lvlJc w:val="left"/>
      <w:pPr>
        <w:ind w:left="1350" w:hanging="360"/>
      </w:pPr>
    </w:lvl>
    <w:lvl w:ilvl="2" w:tplc="0415001B" w:tentative="1">
      <w:start w:val="1"/>
      <w:numFmt w:val="lowerRoman"/>
      <w:lvlText w:val="%3."/>
      <w:lvlJc w:val="right"/>
      <w:pPr>
        <w:ind w:left="2070" w:hanging="180"/>
      </w:pPr>
    </w:lvl>
    <w:lvl w:ilvl="3" w:tplc="0415000F" w:tentative="1">
      <w:start w:val="1"/>
      <w:numFmt w:val="decimal"/>
      <w:lvlText w:val="%4."/>
      <w:lvlJc w:val="left"/>
      <w:pPr>
        <w:ind w:left="2790" w:hanging="360"/>
      </w:pPr>
    </w:lvl>
    <w:lvl w:ilvl="4" w:tplc="04150019" w:tentative="1">
      <w:start w:val="1"/>
      <w:numFmt w:val="lowerLetter"/>
      <w:lvlText w:val="%5."/>
      <w:lvlJc w:val="left"/>
      <w:pPr>
        <w:ind w:left="3510" w:hanging="360"/>
      </w:pPr>
    </w:lvl>
    <w:lvl w:ilvl="5" w:tplc="0415001B" w:tentative="1">
      <w:start w:val="1"/>
      <w:numFmt w:val="lowerRoman"/>
      <w:lvlText w:val="%6."/>
      <w:lvlJc w:val="right"/>
      <w:pPr>
        <w:ind w:left="4230" w:hanging="180"/>
      </w:pPr>
    </w:lvl>
    <w:lvl w:ilvl="6" w:tplc="0415000F" w:tentative="1">
      <w:start w:val="1"/>
      <w:numFmt w:val="decimal"/>
      <w:lvlText w:val="%7."/>
      <w:lvlJc w:val="left"/>
      <w:pPr>
        <w:ind w:left="4950" w:hanging="360"/>
      </w:pPr>
    </w:lvl>
    <w:lvl w:ilvl="7" w:tplc="04150019" w:tentative="1">
      <w:start w:val="1"/>
      <w:numFmt w:val="lowerLetter"/>
      <w:lvlText w:val="%8."/>
      <w:lvlJc w:val="left"/>
      <w:pPr>
        <w:ind w:left="5670" w:hanging="360"/>
      </w:pPr>
    </w:lvl>
    <w:lvl w:ilvl="8" w:tplc="0415001B" w:tentative="1">
      <w:start w:val="1"/>
      <w:numFmt w:val="lowerRoman"/>
      <w:lvlText w:val="%9."/>
      <w:lvlJc w:val="right"/>
      <w:pPr>
        <w:ind w:left="6390" w:hanging="180"/>
      </w:pPr>
    </w:lvl>
  </w:abstractNum>
  <w:abstractNum w:abstractNumId="5" w15:restartNumberingAfterBreak="0">
    <w:nsid w:val="09430CD4"/>
    <w:multiLevelType w:val="hybridMultilevel"/>
    <w:tmpl w:val="CEBA73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C534B0"/>
    <w:multiLevelType w:val="hybridMultilevel"/>
    <w:tmpl w:val="383A5F42"/>
    <w:lvl w:ilvl="0" w:tplc="98AEB6FE">
      <w:start w:val="1"/>
      <w:numFmt w:val="decimal"/>
      <w:lvlText w:val="%1."/>
      <w:lvlJc w:val="left"/>
      <w:pPr>
        <w:ind w:left="3479" w:hanging="360"/>
      </w:pPr>
      <w:rPr>
        <w:rFonts w:hint="default"/>
        <w:b/>
        <w:sz w:val="21"/>
      </w:rPr>
    </w:lvl>
    <w:lvl w:ilvl="1" w:tplc="04150019">
      <w:start w:val="1"/>
      <w:numFmt w:val="lowerLetter"/>
      <w:lvlText w:val="%2."/>
      <w:lvlJc w:val="left"/>
      <w:pPr>
        <w:ind w:left="1440" w:hanging="360"/>
      </w:pPr>
    </w:lvl>
    <w:lvl w:ilvl="2" w:tplc="501A47D8">
      <w:start w:val="1"/>
      <w:numFmt w:val="lowerLetter"/>
      <w:lvlText w:val="%3)"/>
      <w:lvlJc w:val="left"/>
      <w:pPr>
        <w:ind w:left="928"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7E4A3A02">
      <w:start w:val="1"/>
      <w:numFmt w:val="decimal"/>
      <w:lvlText w:val="%7)"/>
      <w:lvlJc w:val="left"/>
      <w:pPr>
        <w:ind w:left="644" w:hanging="360"/>
      </w:pPr>
      <w:rPr>
        <w:b w:val="0"/>
        <w:i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9C3A6C"/>
    <w:multiLevelType w:val="hybridMultilevel"/>
    <w:tmpl w:val="49B0605A"/>
    <w:lvl w:ilvl="0" w:tplc="F3444080">
      <w:start w:val="1"/>
      <w:numFmt w:val="lowerLetter"/>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548210F"/>
    <w:multiLevelType w:val="hybridMultilevel"/>
    <w:tmpl w:val="EBA607C4"/>
    <w:lvl w:ilvl="0" w:tplc="04150011">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15:restartNumberingAfterBreak="0">
    <w:nsid w:val="15DF3D23"/>
    <w:multiLevelType w:val="hybridMultilevel"/>
    <w:tmpl w:val="565A1C8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1" w15:restartNumberingAfterBreak="0">
    <w:nsid w:val="18A63EE2"/>
    <w:multiLevelType w:val="hybridMultilevel"/>
    <w:tmpl w:val="5A92014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44105D"/>
    <w:multiLevelType w:val="hybridMultilevel"/>
    <w:tmpl w:val="F4F4F6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3D72914"/>
    <w:multiLevelType w:val="hybridMultilevel"/>
    <w:tmpl w:val="E2206C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8D419F5"/>
    <w:multiLevelType w:val="multilevel"/>
    <w:tmpl w:val="A1CEC7A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9C810E9"/>
    <w:multiLevelType w:val="hybridMultilevel"/>
    <w:tmpl w:val="2342DCD2"/>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0E3C7B"/>
    <w:multiLevelType w:val="hybridMultilevel"/>
    <w:tmpl w:val="88C45B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F519B3"/>
    <w:multiLevelType w:val="hybridMultilevel"/>
    <w:tmpl w:val="B46662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222530"/>
    <w:multiLevelType w:val="hybridMultilevel"/>
    <w:tmpl w:val="1A4C194C"/>
    <w:lvl w:ilvl="0" w:tplc="CC1C03A8">
      <w:start w:val="1"/>
      <w:numFmt w:val="upperRoman"/>
      <w:lvlText w:val="%1."/>
      <w:lvlJc w:val="left"/>
      <w:pPr>
        <w:ind w:left="6958"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5A1462"/>
    <w:multiLevelType w:val="multilevel"/>
    <w:tmpl w:val="6E4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7353B9"/>
    <w:multiLevelType w:val="hybridMultilevel"/>
    <w:tmpl w:val="2FFAF59E"/>
    <w:lvl w:ilvl="0" w:tplc="1F880FD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32203113"/>
    <w:multiLevelType w:val="hybridMultilevel"/>
    <w:tmpl w:val="EBF82498"/>
    <w:lvl w:ilvl="0" w:tplc="04150001">
      <w:start w:val="1"/>
      <w:numFmt w:val="bullet"/>
      <w:lvlText w:val=""/>
      <w:lvlJc w:val="left"/>
      <w:pPr>
        <w:ind w:left="1131" w:hanging="360"/>
      </w:pPr>
      <w:rPr>
        <w:rFonts w:ascii="Symbol" w:hAnsi="Symbol" w:hint="default"/>
      </w:rPr>
    </w:lvl>
    <w:lvl w:ilvl="1" w:tplc="04150003" w:tentative="1">
      <w:start w:val="1"/>
      <w:numFmt w:val="bullet"/>
      <w:lvlText w:val="o"/>
      <w:lvlJc w:val="left"/>
      <w:pPr>
        <w:ind w:left="1851" w:hanging="360"/>
      </w:pPr>
      <w:rPr>
        <w:rFonts w:ascii="Courier New" w:hAnsi="Courier New" w:cs="Courier New" w:hint="default"/>
      </w:rPr>
    </w:lvl>
    <w:lvl w:ilvl="2" w:tplc="04150005" w:tentative="1">
      <w:start w:val="1"/>
      <w:numFmt w:val="bullet"/>
      <w:lvlText w:val=""/>
      <w:lvlJc w:val="left"/>
      <w:pPr>
        <w:ind w:left="2571" w:hanging="360"/>
      </w:pPr>
      <w:rPr>
        <w:rFonts w:ascii="Wingdings" w:hAnsi="Wingdings" w:hint="default"/>
      </w:rPr>
    </w:lvl>
    <w:lvl w:ilvl="3" w:tplc="04150001" w:tentative="1">
      <w:start w:val="1"/>
      <w:numFmt w:val="bullet"/>
      <w:lvlText w:val=""/>
      <w:lvlJc w:val="left"/>
      <w:pPr>
        <w:ind w:left="3291" w:hanging="360"/>
      </w:pPr>
      <w:rPr>
        <w:rFonts w:ascii="Symbol" w:hAnsi="Symbol" w:hint="default"/>
      </w:rPr>
    </w:lvl>
    <w:lvl w:ilvl="4" w:tplc="04150003" w:tentative="1">
      <w:start w:val="1"/>
      <w:numFmt w:val="bullet"/>
      <w:lvlText w:val="o"/>
      <w:lvlJc w:val="left"/>
      <w:pPr>
        <w:ind w:left="4011" w:hanging="360"/>
      </w:pPr>
      <w:rPr>
        <w:rFonts w:ascii="Courier New" w:hAnsi="Courier New" w:cs="Courier New" w:hint="default"/>
      </w:rPr>
    </w:lvl>
    <w:lvl w:ilvl="5" w:tplc="04150005" w:tentative="1">
      <w:start w:val="1"/>
      <w:numFmt w:val="bullet"/>
      <w:lvlText w:val=""/>
      <w:lvlJc w:val="left"/>
      <w:pPr>
        <w:ind w:left="4731" w:hanging="360"/>
      </w:pPr>
      <w:rPr>
        <w:rFonts w:ascii="Wingdings" w:hAnsi="Wingdings" w:hint="default"/>
      </w:rPr>
    </w:lvl>
    <w:lvl w:ilvl="6" w:tplc="04150001" w:tentative="1">
      <w:start w:val="1"/>
      <w:numFmt w:val="bullet"/>
      <w:lvlText w:val=""/>
      <w:lvlJc w:val="left"/>
      <w:pPr>
        <w:ind w:left="5451" w:hanging="360"/>
      </w:pPr>
      <w:rPr>
        <w:rFonts w:ascii="Symbol" w:hAnsi="Symbol" w:hint="default"/>
      </w:rPr>
    </w:lvl>
    <w:lvl w:ilvl="7" w:tplc="04150003" w:tentative="1">
      <w:start w:val="1"/>
      <w:numFmt w:val="bullet"/>
      <w:lvlText w:val="o"/>
      <w:lvlJc w:val="left"/>
      <w:pPr>
        <w:ind w:left="6171" w:hanging="360"/>
      </w:pPr>
      <w:rPr>
        <w:rFonts w:ascii="Courier New" w:hAnsi="Courier New" w:cs="Courier New" w:hint="default"/>
      </w:rPr>
    </w:lvl>
    <w:lvl w:ilvl="8" w:tplc="04150005" w:tentative="1">
      <w:start w:val="1"/>
      <w:numFmt w:val="bullet"/>
      <w:lvlText w:val=""/>
      <w:lvlJc w:val="left"/>
      <w:pPr>
        <w:ind w:left="6891" w:hanging="360"/>
      </w:pPr>
      <w:rPr>
        <w:rFonts w:ascii="Wingdings" w:hAnsi="Wingdings" w:hint="default"/>
      </w:rPr>
    </w:lvl>
  </w:abstractNum>
  <w:abstractNum w:abstractNumId="22"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340D2465"/>
    <w:multiLevelType w:val="hybridMultilevel"/>
    <w:tmpl w:val="CA662950"/>
    <w:lvl w:ilvl="0" w:tplc="04150017">
      <w:start w:val="1"/>
      <w:numFmt w:val="lowerLetter"/>
      <w:lvlText w:val="%1)"/>
      <w:lvlJc w:val="left"/>
      <w:pPr>
        <w:ind w:left="5889" w:hanging="360"/>
      </w:pPr>
      <w:rPr>
        <w:rFonts w:hint="default"/>
      </w:rPr>
    </w:lvl>
    <w:lvl w:ilvl="1" w:tplc="04150019" w:tentative="1">
      <w:start w:val="1"/>
      <w:numFmt w:val="lowerLetter"/>
      <w:lvlText w:val="%2."/>
      <w:lvlJc w:val="left"/>
      <w:pPr>
        <w:ind w:left="6609" w:hanging="360"/>
      </w:pPr>
    </w:lvl>
    <w:lvl w:ilvl="2" w:tplc="0415001B" w:tentative="1">
      <w:start w:val="1"/>
      <w:numFmt w:val="lowerRoman"/>
      <w:lvlText w:val="%3."/>
      <w:lvlJc w:val="right"/>
      <w:pPr>
        <w:ind w:left="7329" w:hanging="180"/>
      </w:pPr>
    </w:lvl>
    <w:lvl w:ilvl="3" w:tplc="0415000F" w:tentative="1">
      <w:start w:val="1"/>
      <w:numFmt w:val="decimal"/>
      <w:lvlText w:val="%4."/>
      <w:lvlJc w:val="left"/>
      <w:pPr>
        <w:ind w:left="8049" w:hanging="360"/>
      </w:pPr>
    </w:lvl>
    <w:lvl w:ilvl="4" w:tplc="04150019" w:tentative="1">
      <w:start w:val="1"/>
      <w:numFmt w:val="lowerLetter"/>
      <w:lvlText w:val="%5."/>
      <w:lvlJc w:val="left"/>
      <w:pPr>
        <w:ind w:left="8769" w:hanging="360"/>
      </w:pPr>
    </w:lvl>
    <w:lvl w:ilvl="5" w:tplc="0415001B" w:tentative="1">
      <w:start w:val="1"/>
      <w:numFmt w:val="lowerRoman"/>
      <w:lvlText w:val="%6."/>
      <w:lvlJc w:val="right"/>
      <w:pPr>
        <w:ind w:left="9489" w:hanging="180"/>
      </w:pPr>
    </w:lvl>
    <w:lvl w:ilvl="6" w:tplc="0415000F" w:tentative="1">
      <w:start w:val="1"/>
      <w:numFmt w:val="decimal"/>
      <w:lvlText w:val="%7."/>
      <w:lvlJc w:val="left"/>
      <w:pPr>
        <w:ind w:left="10209" w:hanging="360"/>
      </w:pPr>
    </w:lvl>
    <w:lvl w:ilvl="7" w:tplc="04150019" w:tentative="1">
      <w:start w:val="1"/>
      <w:numFmt w:val="lowerLetter"/>
      <w:lvlText w:val="%8."/>
      <w:lvlJc w:val="left"/>
      <w:pPr>
        <w:ind w:left="10929" w:hanging="360"/>
      </w:pPr>
    </w:lvl>
    <w:lvl w:ilvl="8" w:tplc="0415001B" w:tentative="1">
      <w:start w:val="1"/>
      <w:numFmt w:val="lowerRoman"/>
      <w:lvlText w:val="%9."/>
      <w:lvlJc w:val="right"/>
      <w:pPr>
        <w:ind w:left="11649" w:hanging="180"/>
      </w:pPr>
    </w:lvl>
  </w:abstractNum>
  <w:abstractNum w:abstractNumId="24" w15:restartNumberingAfterBreak="0">
    <w:nsid w:val="35814359"/>
    <w:multiLevelType w:val="multilevel"/>
    <w:tmpl w:val="F3E4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E8057D"/>
    <w:multiLevelType w:val="hybridMultilevel"/>
    <w:tmpl w:val="7A70910C"/>
    <w:name w:val="WW8Num44"/>
    <w:lvl w:ilvl="0" w:tplc="E0D876C6">
      <w:start w:val="1"/>
      <w:numFmt w:val="decimal"/>
      <w:lvlText w:val="%1."/>
      <w:lvlJc w:val="left"/>
      <w:pPr>
        <w:tabs>
          <w:tab w:val="num" w:pos="1400"/>
        </w:tabs>
        <w:ind w:left="720" w:firstLine="0"/>
      </w:pPr>
      <w:rPr>
        <w:rFonts w:hint="default"/>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6" w15:restartNumberingAfterBreak="0">
    <w:nsid w:val="40EC5C09"/>
    <w:multiLevelType w:val="hybridMultilevel"/>
    <w:tmpl w:val="6C6E12EC"/>
    <w:lvl w:ilvl="0" w:tplc="6E8C5140">
      <w:start w:val="1"/>
      <w:numFmt w:val="decimal"/>
      <w:lvlText w:val="%1)"/>
      <w:lvlJc w:val="left"/>
      <w:pPr>
        <w:ind w:left="720" w:hanging="360"/>
      </w:pPr>
      <w:rPr>
        <w:rFonts w:asciiTheme="minorHAnsi" w:eastAsiaTheme="majorEastAsia" w:hAnsiTheme="minorHAnsi" w:cstheme="minorHAnsi"/>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B17F73"/>
    <w:multiLevelType w:val="hybridMultilevel"/>
    <w:tmpl w:val="158E25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8B8758D"/>
    <w:multiLevelType w:val="hybridMultilevel"/>
    <w:tmpl w:val="68D06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4DC547D2"/>
    <w:multiLevelType w:val="multilevel"/>
    <w:tmpl w:val="33E4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5C6B5C"/>
    <w:multiLevelType w:val="multilevel"/>
    <w:tmpl w:val="A1CEC7A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3F114BF"/>
    <w:multiLevelType w:val="hybridMultilevel"/>
    <w:tmpl w:val="AD60EAE8"/>
    <w:lvl w:ilvl="0" w:tplc="DDC8C1C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562760B3"/>
    <w:multiLevelType w:val="hybridMultilevel"/>
    <w:tmpl w:val="14A67910"/>
    <w:lvl w:ilvl="0" w:tplc="0D4438D8">
      <w:start w:val="3"/>
      <w:numFmt w:val="bullet"/>
      <w:lvlText w:val="-"/>
      <w:lvlJc w:val="left"/>
      <w:pPr>
        <w:ind w:left="1440" w:hanging="360"/>
      </w:pPr>
      <w:rPr>
        <w:rFonts w:ascii="Times New Roman" w:eastAsia="Times New Roman" w:hAnsi="Times New Roman" w:cs="Times New Roman" w:hint="default"/>
        <w:b w:val="0"/>
        <w:i w:val="0"/>
        <w:color w:val="auto"/>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57FB6ED7"/>
    <w:multiLevelType w:val="hybridMultilevel"/>
    <w:tmpl w:val="CEBA73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9584887"/>
    <w:multiLevelType w:val="hybridMultilevel"/>
    <w:tmpl w:val="49302A9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5E2D418F"/>
    <w:multiLevelType w:val="hybridMultilevel"/>
    <w:tmpl w:val="355467B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EFD63CA"/>
    <w:multiLevelType w:val="multilevel"/>
    <w:tmpl w:val="FBA23A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BE361D"/>
    <w:multiLevelType w:val="hybridMultilevel"/>
    <w:tmpl w:val="D6E83F04"/>
    <w:lvl w:ilvl="0" w:tplc="D36C530C">
      <w:start w:val="1"/>
      <w:numFmt w:val="lowerLetter"/>
      <w:lvlText w:val="%1)"/>
      <w:lvlJc w:val="left"/>
      <w:pPr>
        <w:ind w:left="644" w:hanging="360"/>
      </w:pPr>
      <w:rPr>
        <w:rFonts w:ascii="Times New Roman" w:eastAsiaTheme="minorHAnsi" w:hAnsi="Times New Roman" w:cs="Times New Roman"/>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619C760A"/>
    <w:multiLevelType w:val="multilevel"/>
    <w:tmpl w:val="A1CEC7A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65A454B"/>
    <w:multiLevelType w:val="hybridMultilevel"/>
    <w:tmpl w:val="E9889374"/>
    <w:lvl w:ilvl="0" w:tplc="04150001">
      <w:start w:val="1"/>
      <w:numFmt w:val="bullet"/>
      <w:pStyle w:val="Bezodstpw1"/>
      <w:lvlText w:val=""/>
      <w:lvlJc w:val="left"/>
      <w:pPr>
        <w:ind w:left="3556" w:hanging="360"/>
      </w:pPr>
      <w:rPr>
        <w:rFonts w:ascii="Symbol" w:hAnsi="Symbol" w:cs="Symbol" w:hint="default"/>
        <w:color w:val="auto"/>
      </w:rPr>
    </w:lvl>
    <w:lvl w:ilvl="1" w:tplc="04150003">
      <w:start w:val="1"/>
      <w:numFmt w:val="bullet"/>
      <w:lvlText w:val="o"/>
      <w:lvlJc w:val="left"/>
      <w:pPr>
        <w:ind w:left="4276" w:hanging="360"/>
      </w:pPr>
      <w:rPr>
        <w:rFonts w:ascii="Courier New" w:hAnsi="Courier New" w:cs="Courier New" w:hint="default"/>
      </w:rPr>
    </w:lvl>
    <w:lvl w:ilvl="2" w:tplc="04150005">
      <w:start w:val="1"/>
      <w:numFmt w:val="bullet"/>
      <w:lvlText w:val=""/>
      <w:lvlJc w:val="left"/>
      <w:pPr>
        <w:ind w:left="4996" w:hanging="360"/>
      </w:pPr>
      <w:rPr>
        <w:rFonts w:ascii="Wingdings" w:hAnsi="Wingdings" w:cs="Wingdings" w:hint="default"/>
      </w:rPr>
    </w:lvl>
    <w:lvl w:ilvl="3" w:tplc="04150001">
      <w:start w:val="1"/>
      <w:numFmt w:val="bullet"/>
      <w:lvlText w:val=""/>
      <w:lvlJc w:val="left"/>
      <w:pPr>
        <w:ind w:left="5716" w:hanging="360"/>
      </w:pPr>
      <w:rPr>
        <w:rFonts w:ascii="Symbol" w:hAnsi="Symbol" w:cs="Symbol" w:hint="default"/>
      </w:rPr>
    </w:lvl>
    <w:lvl w:ilvl="4" w:tplc="04150003">
      <w:start w:val="1"/>
      <w:numFmt w:val="bullet"/>
      <w:lvlText w:val="o"/>
      <w:lvlJc w:val="left"/>
      <w:pPr>
        <w:ind w:left="6436" w:hanging="360"/>
      </w:pPr>
      <w:rPr>
        <w:rFonts w:ascii="Courier New" w:hAnsi="Courier New" w:cs="Courier New" w:hint="default"/>
      </w:rPr>
    </w:lvl>
    <w:lvl w:ilvl="5" w:tplc="04150005">
      <w:start w:val="1"/>
      <w:numFmt w:val="bullet"/>
      <w:lvlText w:val=""/>
      <w:lvlJc w:val="left"/>
      <w:pPr>
        <w:ind w:left="7156" w:hanging="360"/>
      </w:pPr>
      <w:rPr>
        <w:rFonts w:ascii="Wingdings" w:hAnsi="Wingdings" w:cs="Wingdings" w:hint="default"/>
      </w:rPr>
    </w:lvl>
    <w:lvl w:ilvl="6" w:tplc="04150001">
      <w:start w:val="1"/>
      <w:numFmt w:val="bullet"/>
      <w:lvlText w:val=""/>
      <w:lvlJc w:val="left"/>
      <w:pPr>
        <w:ind w:left="7876" w:hanging="360"/>
      </w:pPr>
      <w:rPr>
        <w:rFonts w:ascii="Symbol" w:hAnsi="Symbol" w:cs="Symbol" w:hint="default"/>
      </w:rPr>
    </w:lvl>
    <w:lvl w:ilvl="7" w:tplc="04150003">
      <w:start w:val="1"/>
      <w:numFmt w:val="bullet"/>
      <w:lvlText w:val="o"/>
      <w:lvlJc w:val="left"/>
      <w:pPr>
        <w:ind w:left="8596" w:hanging="360"/>
      </w:pPr>
      <w:rPr>
        <w:rFonts w:ascii="Courier New" w:hAnsi="Courier New" w:cs="Courier New" w:hint="default"/>
      </w:rPr>
    </w:lvl>
    <w:lvl w:ilvl="8" w:tplc="04150005">
      <w:start w:val="1"/>
      <w:numFmt w:val="bullet"/>
      <w:lvlText w:val=""/>
      <w:lvlJc w:val="left"/>
      <w:pPr>
        <w:ind w:left="9316" w:hanging="360"/>
      </w:pPr>
      <w:rPr>
        <w:rFonts w:ascii="Wingdings" w:hAnsi="Wingdings" w:cs="Wingdings" w:hint="default"/>
      </w:rPr>
    </w:lvl>
  </w:abstractNum>
  <w:abstractNum w:abstractNumId="41" w15:restartNumberingAfterBreak="0">
    <w:nsid w:val="66D6780C"/>
    <w:multiLevelType w:val="hybridMultilevel"/>
    <w:tmpl w:val="83F0F760"/>
    <w:lvl w:ilvl="0" w:tplc="43D23562">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0FF2B8F"/>
    <w:multiLevelType w:val="hybridMultilevel"/>
    <w:tmpl w:val="EBA25186"/>
    <w:lvl w:ilvl="0" w:tplc="04150017">
      <w:start w:val="1"/>
      <w:numFmt w:val="lowerLetter"/>
      <w:lvlText w:val="%1)"/>
      <w:lvlJc w:val="left"/>
      <w:pPr>
        <w:ind w:left="1506" w:hanging="360"/>
      </w:pPr>
      <w:rPr>
        <w:rFonts w:hint="default"/>
      </w:rPr>
    </w:lvl>
    <w:lvl w:ilvl="1" w:tplc="FFFFFFFF" w:tentative="1">
      <w:start w:val="1"/>
      <w:numFmt w:val="bullet"/>
      <w:lvlText w:val="o"/>
      <w:lvlJc w:val="left"/>
      <w:pPr>
        <w:ind w:left="2226" w:hanging="360"/>
      </w:pPr>
      <w:rPr>
        <w:rFonts w:ascii="Courier New" w:hAnsi="Courier New" w:cs="Courier New"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43" w15:restartNumberingAfterBreak="0">
    <w:nsid w:val="755D43C0"/>
    <w:multiLevelType w:val="hybridMultilevel"/>
    <w:tmpl w:val="D74E61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77E54FAD"/>
    <w:multiLevelType w:val="hybridMultilevel"/>
    <w:tmpl w:val="EF0A0D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9C26A12"/>
    <w:multiLevelType w:val="hybridMultilevel"/>
    <w:tmpl w:val="C6DA1D06"/>
    <w:lvl w:ilvl="0" w:tplc="C9846BB2">
      <w:start w:val="1"/>
      <w:numFmt w:val="decimal"/>
      <w:lvlText w:val="%1)"/>
      <w:lvlJc w:val="left"/>
      <w:pPr>
        <w:ind w:left="720" w:hanging="360"/>
      </w:pPr>
      <w:rPr>
        <w:rFonts w:ascii="Times New Roman" w:hAnsi="Times New Roman" w:cs="Times New Roman" w:hint="default"/>
        <w:b w:val="0"/>
        <w:color w:val="000000" w:themeColor="text1"/>
        <w:spacing w:val="0"/>
        <w:kern w:val="0"/>
        <w:position w:val="-2"/>
      </w:rPr>
    </w:lvl>
    <w:lvl w:ilvl="1" w:tplc="6B0E623C">
      <w:start w:val="1"/>
      <w:numFmt w:val="decimal"/>
      <w:lvlText w:val="%2)"/>
      <w:lvlJc w:val="left"/>
      <w:pPr>
        <w:ind w:left="1440" w:hanging="360"/>
      </w:pPr>
      <w:rPr>
        <w:rFonts w:hint="default"/>
        <w:b w:val="0"/>
        <w:spacing w:val="0"/>
        <w:w w:val="100"/>
        <w:position w:val="0"/>
        <w:sz w:val="21"/>
      </w:rPr>
    </w:lvl>
    <w:lvl w:ilvl="2" w:tplc="90F6A9FA">
      <w:start w:val="1"/>
      <w:numFmt w:val="decimal"/>
      <w:lvlText w:val="%3."/>
      <w:lvlJc w:val="left"/>
      <w:pPr>
        <w:ind w:left="2340" w:hanging="360"/>
      </w:pPr>
      <w:rPr>
        <w:rFonts w:hint="default"/>
      </w:rPr>
    </w:lvl>
    <w:lvl w:ilvl="3" w:tplc="16DE9BF2">
      <w:start w:val="1"/>
      <w:numFmt w:val="lowerLetter"/>
      <w:lvlText w:val="%4)"/>
      <w:lvlJc w:val="left"/>
      <w:pPr>
        <w:ind w:left="3621" w:hanging="360"/>
      </w:pPr>
      <w:rPr>
        <w:rFonts w:hint="default"/>
        <w:color w:val="auto"/>
        <w:sz w:val="20"/>
        <w:szCs w:val="20"/>
      </w:rPr>
    </w:lvl>
    <w:lvl w:ilvl="4" w:tplc="67DCD746">
      <w:start w:val="2"/>
      <w:numFmt w:val="decimal"/>
      <w:lvlText w:val="%5"/>
      <w:lvlJc w:val="left"/>
      <w:pPr>
        <w:ind w:left="3600" w:hanging="360"/>
      </w:pPr>
      <w:rPr>
        <w:rFonts w:hint="default"/>
      </w:r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BBE83074">
      <w:start w:val="1"/>
      <w:numFmt w:val="lowerLetter"/>
      <w:lvlText w:val="%8)"/>
      <w:lvlJc w:val="left"/>
      <w:pPr>
        <w:ind w:left="5760" w:hanging="360"/>
      </w:pPr>
      <w:rPr>
        <w:rFonts w:hint="default"/>
        <w:b w:val="0"/>
        <w:bCs/>
      </w:rPr>
    </w:lvl>
    <w:lvl w:ilvl="8" w:tplc="0415001B" w:tentative="1">
      <w:start w:val="1"/>
      <w:numFmt w:val="lowerRoman"/>
      <w:lvlText w:val="%9."/>
      <w:lvlJc w:val="right"/>
      <w:pPr>
        <w:ind w:left="6480" w:hanging="180"/>
      </w:pPr>
    </w:lvl>
  </w:abstractNum>
  <w:abstractNum w:abstractNumId="46" w15:restartNumberingAfterBreak="0">
    <w:nsid w:val="7AF858D8"/>
    <w:multiLevelType w:val="multilevel"/>
    <w:tmpl w:val="2A14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16cid:durableId="1038164302">
    <w:abstractNumId w:val="40"/>
  </w:num>
  <w:num w:numId="2" w16cid:durableId="2024699402">
    <w:abstractNumId w:val="18"/>
  </w:num>
  <w:num w:numId="3" w16cid:durableId="1107046972">
    <w:abstractNumId w:val="35"/>
  </w:num>
  <w:num w:numId="4" w16cid:durableId="199588503">
    <w:abstractNumId w:val="44"/>
  </w:num>
  <w:num w:numId="5" w16cid:durableId="221449740">
    <w:abstractNumId w:val="3"/>
  </w:num>
  <w:num w:numId="6" w16cid:durableId="6625830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5882079">
    <w:abstractNumId w:val="23"/>
  </w:num>
  <w:num w:numId="8" w16cid:durableId="1773088813">
    <w:abstractNumId w:val="13"/>
  </w:num>
  <w:num w:numId="9" w16cid:durableId="1800415600">
    <w:abstractNumId w:val="4"/>
  </w:num>
  <w:num w:numId="10" w16cid:durableId="19934407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32759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3717364">
    <w:abstractNumId w:val="15"/>
  </w:num>
  <w:num w:numId="13" w16cid:durableId="1087190738">
    <w:abstractNumId w:val="33"/>
  </w:num>
  <w:num w:numId="14" w16cid:durableId="261030932">
    <w:abstractNumId w:val="38"/>
  </w:num>
  <w:num w:numId="15" w16cid:durableId="104345823">
    <w:abstractNumId w:val="20"/>
  </w:num>
  <w:num w:numId="16" w16cid:durableId="1802192095">
    <w:abstractNumId w:val="6"/>
  </w:num>
  <w:num w:numId="17" w16cid:durableId="1697273510">
    <w:abstractNumId w:val="45"/>
  </w:num>
  <w:num w:numId="18" w16cid:durableId="1035348079">
    <w:abstractNumId w:val="17"/>
  </w:num>
  <w:num w:numId="19" w16cid:durableId="871311189">
    <w:abstractNumId w:val="28"/>
  </w:num>
  <w:num w:numId="20" w16cid:durableId="1515683391">
    <w:abstractNumId w:val="27"/>
  </w:num>
  <w:num w:numId="21" w16cid:durableId="1413546419">
    <w:abstractNumId w:val="32"/>
  </w:num>
  <w:num w:numId="22" w16cid:durableId="1200705197">
    <w:abstractNumId w:val="12"/>
  </w:num>
  <w:num w:numId="23" w16cid:durableId="1416197515">
    <w:abstractNumId w:val="36"/>
  </w:num>
  <w:num w:numId="24" w16cid:durableId="1811365210">
    <w:abstractNumId w:val="37"/>
  </w:num>
  <w:num w:numId="25" w16cid:durableId="224143572">
    <w:abstractNumId w:val="9"/>
  </w:num>
  <w:num w:numId="26" w16cid:durableId="1256019328">
    <w:abstractNumId w:val="21"/>
  </w:num>
  <w:num w:numId="27" w16cid:durableId="1991710649">
    <w:abstractNumId w:val="16"/>
  </w:num>
  <w:num w:numId="28" w16cid:durableId="603925146">
    <w:abstractNumId w:val="41"/>
  </w:num>
  <w:num w:numId="29" w16cid:durableId="818965011">
    <w:abstractNumId w:val="19"/>
  </w:num>
  <w:num w:numId="30" w16cid:durableId="203056107">
    <w:abstractNumId w:val="24"/>
  </w:num>
  <w:num w:numId="31" w16cid:durableId="24067999">
    <w:abstractNumId w:val="46"/>
  </w:num>
  <w:num w:numId="32" w16cid:durableId="1042444793">
    <w:abstractNumId w:val="30"/>
  </w:num>
  <w:num w:numId="33" w16cid:durableId="1877618586">
    <w:abstractNumId w:val="10"/>
  </w:num>
  <w:num w:numId="34" w16cid:durableId="584723161">
    <w:abstractNumId w:val="22"/>
  </w:num>
  <w:num w:numId="35" w16cid:durableId="1263418836">
    <w:abstractNumId w:val="47"/>
  </w:num>
  <w:num w:numId="36" w16cid:durableId="1279025702">
    <w:abstractNumId w:val="29"/>
  </w:num>
  <w:num w:numId="37" w16cid:durableId="431315359">
    <w:abstractNumId w:val="11"/>
  </w:num>
  <w:num w:numId="38" w16cid:durableId="2009863161">
    <w:abstractNumId w:val="31"/>
  </w:num>
  <w:num w:numId="39" w16cid:durableId="18254635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7913379">
    <w:abstractNumId w:val="39"/>
  </w:num>
  <w:num w:numId="41" w16cid:durableId="242110630">
    <w:abstractNumId w:val="14"/>
  </w:num>
  <w:num w:numId="42" w16cid:durableId="1715812348">
    <w:abstractNumId w:val="8"/>
  </w:num>
  <w:num w:numId="43" w16cid:durableId="1282421392">
    <w:abstractNumId w:val="42"/>
  </w:num>
  <w:num w:numId="44" w16cid:durableId="1204713365">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25B"/>
    <w:rsid w:val="00000506"/>
    <w:rsid w:val="00000692"/>
    <w:rsid w:val="00000C07"/>
    <w:rsid w:val="00002556"/>
    <w:rsid w:val="000027C0"/>
    <w:rsid w:val="000035B6"/>
    <w:rsid w:val="00003953"/>
    <w:rsid w:val="00003D7F"/>
    <w:rsid w:val="00005863"/>
    <w:rsid w:val="00010F24"/>
    <w:rsid w:val="000118A8"/>
    <w:rsid w:val="00012A8C"/>
    <w:rsid w:val="00012C6E"/>
    <w:rsid w:val="00014494"/>
    <w:rsid w:val="0001449D"/>
    <w:rsid w:val="000148BC"/>
    <w:rsid w:val="00015EC1"/>
    <w:rsid w:val="00016569"/>
    <w:rsid w:val="000168CD"/>
    <w:rsid w:val="0001698C"/>
    <w:rsid w:val="000224D2"/>
    <w:rsid w:val="00023676"/>
    <w:rsid w:val="00024AA9"/>
    <w:rsid w:val="00025010"/>
    <w:rsid w:val="00026121"/>
    <w:rsid w:val="000279C3"/>
    <w:rsid w:val="00030946"/>
    <w:rsid w:val="00032F90"/>
    <w:rsid w:val="00035900"/>
    <w:rsid w:val="00035C08"/>
    <w:rsid w:val="00035C5F"/>
    <w:rsid w:val="00036214"/>
    <w:rsid w:val="00037579"/>
    <w:rsid w:val="00037FEF"/>
    <w:rsid w:val="000448D6"/>
    <w:rsid w:val="00046859"/>
    <w:rsid w:val="0004701D"/>
    <w:rsid w:val="000474FA"/>
    <w:rsid w:val="00050557"/>
    <w:rsid w:val="000506C5"/>
    <w:rsid w:val="00050DEB"/>
    <w:rsid w:val="00050E1D"/>
    <w:rsid w:val="0005327A"/>
    <w:rsid w:val="000538F5"/>
    <w:rsid w:val="000539E8"/>
    <w:rsid w:val="00053FB5"/>
    <w:rsid w:val="00054788"/>
    <w:rsid w:val="000550EC"/>
    <w:rsid w:val="0005531F"/>
    <w:rsid w:val="00055A83"/>
    <w:rsid w:val="000604D2"/>
    <w:rsid w:val="000610FC"/>
    <w:rsid w:val="00061649"/>
    <w:rsid w:val="000628B0"/>
    <w:rsid w:val="0006293B"/>
    <w:rsid w:val="0006334D"/>
    <w:rsid w:val="00064FBC"/>
    <w:rsid w:val="00066CE5"/>
    <w:rsid w:val="0006784E"/>
    <w:rsid w:val="00070C03"/>
    <w:rsid w:val="0007144F"/>
    <w:rsid w:val="00072343"/>
    <w:rsid w:val="00072E58"/>
    <w:rsid w:val="00072F75"/>
    <w:rsid w:val="00072FA3"/>
    <w:rsid w:val="00074E9C"/>
    <w:rsid w:val="000762E6"/>
    <w:rsid w:val="000771AB"/>
    <w:rsid w:val="000809E9"/>
    <w:rsid w:val="00081345"/>
    <w:rsid w:val="00081D46"/>
    <w:rsid w:val="00082171"/>
    <w:rsid w:val="00082B54"/>
    <w:rsid w:val="00083717"/>
    <w:rsid w:val="000846FC"/>
    <w:rsid w:val="00093406"/>
    <w:rsid w:val="00095666"/>
    <w:rsid w:val="00095DE2"/>
    <w:rsid w:val="000977CA"/>
    <w:rsid w:val="000979F0"/>
    <w:rsid w:val="000A18F1"/>
    <w:rsid w:val="000A39F1"/>
    <w:rsid w:val="000A4C07"/>
    <w:rsid w:val="000A5648"/>
    <w:rsid w:val="000A5F4C"/>
    <w:rsid w:val="000A61D4"/>
    <w:rsid w:val="000A658E"/>
    <w:rsid w:val="000A6897"/>
    <w:rsid w:val="000B2DD7"/>
    <w:rsid w:val="000B3FBE"/>
    <w:rsid w:val="000B4227"/>
    <w:rsid w:val="000B7120"/>
    <w:rsid w:val="000B725B"/>
    <w:rsid w:val="000B7845"/>
    <w:rsid w:val="000C1037"/>
    <w:rsid w:val="000C1463"/>
    <w:rsid w:val="000C3402"/>
    <w:rsid w:val="000C3510"/>
    <w:rsid w:val="000C3B74"/>
    <w:rsid w:val="000C3BA0"/>
    <w:rsid w:val="000C3BE9"/>
    <w:rsid w:val="000C4221"/>
    <w:rsid w:val="000C4402"/>
    <w:rsid w:val="000C49DE"/>
    <w:rsid w:val="000C51E1"/>
    <w:rsid w:val="000C5728"/>
    <w:rsid w:val="000C5B83"/>
    <w:rsid w:val="000C6360"/>
    <w:rsid w:val="000C66DE"/>
    <w:rsid w:val="000D07F1"/>
    <w:rsid w:val="000D0EFC"/>
    <w:rsid w:val="000D159A"/>
    <w:rsid w:val="000D1A95"/>
    <w:rsid w:val="000D1C10"/>
    <w:rsid w:val="000D21DF"/>
    <w:rsid w:val="000D3548"/>
    <w:rsid w:val="000D47DD"/>
    <w:rsid w:val="000D5723"/>
    <w:rsid w:val="000D5876"/>
    <w:rsid w:val="000D61CC"/>
    <w:rsid w:val="000D62F2"/>
    <w:rsid w:val="000D64BC"/>
    <w:rsid w:val="000E0B53"/>
    <w:rsid w:val="000E5D7C"/>
    <w:rsid w:val="000E6F3A"/>
    <w:rsid w:val="000E7BAE"/>
    <w:rsid w:val="000E7C9B"/>
    <w:rsid w:val="000F0089"/>
    <w:rsid w:val="000F1B5B"/>
    <w:rsid w:val="000F2E1C"/>
    <w:rsid w:val="000F32FB"/>
    <w:rsid w:val="000F49EE"/>
    <w:rsid w:val="000F5990"/>
    <w:rsid w:val="000F5C0F"/>
    <w:rsid w:val="000F5EE6"/>
    <w:rsid w:val="000F5FB3"/>
    <w:rsid w:val="000F5FE2"/>
    <w:rsid w:val="000F6A08"/>
    <w:rsid w:val="000F744F"/>
    <w:rsid w:val="001016BB"/>
    <w:rsid w:val="00101700"/>
    <w:rsid w:val="00101A7A"/>
    <w:rsid w:val="00103F34"/>
    <w:rsid w:val="00104196"/>
    <w:rsid w:val="001047B0"/>
    <w:rsid w:val="00104C08"/>
    <w:rsid w:val="00106B7A"/>
    <w:rsid w:val="00107839"/>
    <w:rsid w:val="00107FA4"/>
    <w:rsid w:val="00111188"/>
    <w:rsid w:val="00111681"/>
    <w:rsid w:val="00114666"/>
    <w:rsid w:val="00115278"/>
    <w:rsid w:val="00115667"/>
    <w:rsid w:val="001157D3"/>
    <w:rsid w:val="00116A94"/>
    <w:rsid w:val="00117712"/>
    <w:rsid w:val="001201D3"/>
    <w:rsid w:val="001202F8"/>
    <w:rsid w:val="00121063"/>
    <w:rsid w:val="0012234D"/>
    <w:rsid w:val="00122961"/>
    <w:rsid w:val="001233FA"/>
    <w:rsid w:val="00123634"/>
    <w:rsid w:val="0012465B"/>
    <w:rsid w:val="001257EF"/>
    <w:rsid w:val="00126636"/>
    <w:rsid w:val="001266A8"/>
    <w:rsid w:val="00126F57"/>
    <w:rsid w:val="00130A79"/>
    <w:rsid w:val="0013230E"/>
    <w:rsid w:val="00132CEF"/>
    <w:rsid w:val="00135074"/>
    <w:rsid w:val="00135BE0"/>
    <w:rsid w:val="0013645E"/>
    <w:rsid w:val="00137BFB"/>
    <w:rsid w:val="0014217C"/>
    <w:rsid w:val="00143A8C"/>
    <w:rsid w:val="00144C53"/>
    <w:rsid w:val="00145F68"/>
    <w:rsid w:val="00146B97"/>
    <w:rsid w:val="001504DD"/>
    <w:rsid w:val="0015055A"/>
    <w:rsid w:val="00150918"/>
    <w:rsid w:val="00151219"/>
    <w:rsid w:val="001516DF"/>
    <w:rsid w:val="001527D9"/>
    <w:rsid w:val="00153C89"/>
    <w:rsid w:val="00154379"/>
    <w:rsid w:val="00161BE0"/>
    <w:rsid w:val="00161DF1"/>
    <w:rsid w:val="001622BB"/>
    <w:rsid w:val="001624F0"/>
    <w:rsid w:val="00162C71"/>
    <w:rsid w:val="001631CD"/>
    <w:rsid w:val="001631D1"/>
    <w:rsid w:val="00163420"/>
    <w:rsid w:val="00164BEC"/>
    <w:rsid w:val="00165423"/>
    <w:rsid w:val="00166E90"/>
    <w:rsid w:val="00166E91"/>
    <w:rsid w:val="0016773B"/>
    <w:rsid w:val="00167CF9"/>
    <w:rsid w:val="00171C27"/>
    <w:rsid w:val="00172DBC"/>
    <w:rsid w:val="001734C8"/>
    <w:rsid w:val="00173CD6"/>
    <w:rsid w:val="00175A8B"/>
    <w:rsid w:val="001764DD"/>
    <w:rsid w:val="001804D3"/>
    <w:rsid w:val="001804FE"/>
    <w:rsid w:val="00180D2A"/>
    <w:rsid w:val="0018259D"/>
    <w:rsid w:val="00183213"/>
    <w:rsid w:val="00183EAC"/>
    <w:rsid w:val="001876C9"/>
    <w:rsid w:val="0019040E"/>
    <w:rsid w:val="00190D39"/>
    <w:rsid w:val="001939BD"/>
    <w:rsid w:val="00193A18"/>
    <w:rsid w:val="0019627A"/>
    <w:rsid w:val="00196355"/>
    <w:rsid w:val="00196516"/>
    <w:rsid w:val="001965A7"/>
    <w:rsid w:val="001A05A7"/>
    <w:rsid w:val="001A0EC1"/>
    <w:rsid w:val="001A53BE"/>
    <w:rsid w:val="001A555F"/>
    <w:rsid w:val="001A5C1D"/>
    <w:rsid w:val="001B0452"/>
    <w:rsid w:val="001B04FE"/>
    <w:rsid w:val="001B120E"/>
    <w:rsid w:val="001B1B99"/>
    <w:rsid w:val="001B3443"/>
    <w:rsid w:val="001B6789"/>
    <w:rsid w:val="001B7711"/>
    <w:rsid w:val="001C1A5F"/>
    <w:rsid w:val="001C3727"/>
    <w:rsid w:val="001C3BF9"/>
    <w:rsid w:val="001C43D5"/>
    <w:rsid w:val="001C61BC"/>
    <w:rsid w:val="001D3398"/>
    <w:rsid w:val="001D3A9D"/>
    <w:rsid w:val="001D4138"/>
    <w:rsid w:val="001D4780"/>
    <w:rsid w:val="001D5085"/>
    <w:rsid w:val="001E0263"/>
    <w:rsid w:val="001E0B3C"/>
    <w:rsid w:val="001E1BAF"/>
    <w:rsid w:val="001E21BF"/>
    <w:rsid w:val="001E2AEB"/>
    <w:rsid w:val="001E2DED"/>
    <w:rsid w:val="001E31A8"/>
    <w:rsid w:val="001E4A0E"/>
    <w:rsid w:val="001E5D1B"/>
    <w:rsid w:val="001E64AC"/>
    <w:rsid w:val="001E7F48"/>
    <w:rsid w:val="001E7F53"/>
    <w:rsid w:val="001F0B30"/>
    <w:rsid w:val="001F2320"/>
    <w:rsid w:val="001F237C"/>
    <w:rsid w:val="001F276D"/>
    <w:rsid w:val="001F2E42"/>
    <w:rsid w:val="001F3D16"/>
    <w:rsid w:val="001F41F9"/>
    <w:rsid w:val="001F436F"/>
    <w:rsid w:val="001F480E"/>
    <w:rsid w:val="001F4A8C"/>
    <w:rsid w:val="001F56A6"/>
    <w:rsid w:val="002003F5"/>
    <w:rsid w:val="0020077C"/>
    <w:rsid w:val="0020236E"/>
    <w:rsid w:val="00202422"/>
    <w:rsid w:val="002031AF"/>
    <w:rsid w:val="002043A4"/>
    <w:rsid w:val="002051CD"/>
    <w:rsid w:val="0020562E"/>
    <w:rsid w:val="002064A4"/>
    <w:rsid w:val="002068DD"/>
    <w:rsid w:val="00207D6C"/>
    <w:rsid w:val="002102A1"/>
    <w:rsid w:val="00210B4C"/>
    <w:rsid w:val="002119BF"/>
    <w:rsid w:val="002128D7"/>
    <w:rsid w:val="00213B56"/>
    <w:rsid w:val="00214007"/>
    <w:rsid w:val="002143C8"/>
    <w:rsid w:val="0021454E"/>
    <w:rsid w:val="00215394"/>
    <w:rsid w:val="00215626"/>
    <w:rsid w:val="00215651"/>
    <w:rsid w:val="00216CD2"/>
    <w:rsid w:val="00217601"/>
    <w:rsid w:val="00223DDB"/>
    <w:rsid w:val="00225822"/>
    <w:rsid w:val="00225B4C"/>
    <w:rsid w:val="002265F0"/>
    <w:rsid w:val="002268A1"/>
    <w:rsid w:val="00231001"/>
    <w:rsid w:val="00231BB2"/>
    <w:rsid w:val="00232348"/>
    <w:rsid w:val="00233267"/>
    <w:rsid w:val="00234637"/>
    <w:rsid w:val="0023526F"/>
    <w:rsid w:val="0023541C"/>
    <w:rsid w:val="0023545B"/>
    <w:rsid w:val="0023548A"/>
    <w:rsid w:val="00235B06"/>
    <w:rsid w:val="00236E4E"/>
    <w:rsid w:val="00240904"/>
    <w:rsid w:val="00240B40"/>
    <w:rsid w:val="00240D4B"/>
    <w:rsid w:val="002447EC"/>
    <w:rsid w:val="002449F6"/>
    <w:rsid w:val="00244A30"/>
    <w:rsid w:val="00244F64"/>
    <w:rsid w:val="00245712"/>
    <w:rsid w:val="00245E77"/>
    <w:rsid w:val="002462E4"/>
    <w:rsid w:val="002474F0"/>
    <w:rsid w:val="002505D1"/>
    <w:rsid w:val="002527BC"/>
    <w:rsid w:val="00252EA9"/>
    <w:rsid w:val="00253321"/>
    <w:rsid w:val="00253C8C"/>
    <w:rsid w:val="002548FE"/>
    <w:rsid w:val="00254E51"/>
    <w:rsid w:val="00257741"/>
    <w:rsid w:val="0026010A"/>
    <w:rsid w:val="002601BE"/>
    <w:rsid w:val="0026154A"/>
    <w:rsid w:val="002627A6"/>
    <w:rsid w:val="00263E4A"/>
    <w:rsid w:val="00264681"/>
    <w:rsid w:val="002658BF"/>
    <w:rsid w:val="0026719A"/>
    <w:rsid w:val="00267D00"/>
    <w:rsid w:val="00267E93"/>
    <w:rsid w:val="00270E45"/>
    <w:rsid w:val="00273A07"/>
    <w:rsid w:val="00274311"/>
    <w:rsid w:val="00276DEA"/>
    <w:rsid w:val="002801C0"/>
    <w:rsid w:val="00280D07"/>
    <w:rsid w:val="002822A9"/>
    <w:rsid w:val="00282A9F"/>
    <w:rsid w:val="002832D8"/>
    <w:rsid w:val="002840C5"/>
    <w:rsid w:val="00284FB0"/>
    <w:rsid w:val="00286AB0"/>
    <w:rsid w:val="00286DB4"/>
    <w:rsid w:val="00286EC9"/>
    <w:rsid w:val="0029105A"/>
    <w:rsid w:val="00291FBC"/>
    <w:rsid w:val="0029221F"/>
    <w:rsid w:val="0029291B"/>
    <w:rsid w:val="002929A4"/>
    <w:rsid w:val="00292F7D"/>
    <w:rsid w:val="00294E04"/>
    <w:rsid w:val="002951E9"/>
    <w:rsid w:val="00295BE6"/>
    <w:rsid w:val="00295E33"/>
    <w:rsid w:val="00297176"/>
    <w:rsid w:val="002973C3"/>
    <w:rsid w:val="00297A8D"/>
    <w:rsid w:val="002A01B4"/>
    <w:rsid w:val="002A0C76"/>
    <w:rsid w:val="002A3067"/>
    <w:rsid w:val="002A34ED"/>
    <w:rsid w:val="002A3AC5"/>
    <w:rsid w:val="002A3CF4"/>
    <w:rsid w:val="002A3F28"/>
    <w:rsid w:val="002A5127"/>
    <w:rsid w:val="002A639D"/>
    <w:rsid w:val="002A69D9"/>
    <w:rsid w:val="002B090E"/>
    <w:rsid w:val="002B324D"/>
    <w:rsid w:val="002B5FA7"/>
    <w:rsid w:val="002B6949"/>
    <w:rsid w:val="002B6DA1"/>
    <w:rsid w:val="002C0097"/>
    <w:rsid w:val="002C19DD"/>
    <w:rsid w:val="002C1A25"/>
    <w:rsid w:val="002C1D45"/>
    <w:rsid w:val="002C1E83"/>
    <w:rsid w:val="002C2F19"/>
    <w:rsid w:val="002C4633"/>
    <w:rsid w:val="002C4F96"/>
    <w:rsid w:val="002C54E0"/>
    <w:rsid w:val="002C70C2"/>
    <w:rsid w:val="002D0D6A"/>
    <w:rsid w:val="002D0F97"/>
    <w:rsid w:val="002D195D"/>
    <w:rsid w:val="002D2552"/>
    <w:rsid w:val="002D2586"/>
    <w:rsid w:val="002D366D"/>
    <w:rsid w:val="002D52D0"/>
    <w:rsid w:val="002D5461"/>
    <w:rsid w:val="002D55E0"/>
    <w:rsid w:val="002D6CBF"/>
    <w:rsid w:val="002D703C"/>
    <w:rsid w:val="002E162C"/>
    <w:rsid w:val="002E2E78"/>
    <w:rsid w:val="002E3D6B"/>
    <w:rsid w:val="002E4782"/>
    <w:rsid w:val="002E5F6B"/>
    <w:rsid w:val="002E675D"/>
    <w:rsid w:val="002E6AE3"/>
    <w:rsid w:val="002E756B"/>
    <w:rsid w:val="002F00F1"/>
    <w:rsid w:val="002F03D5"/>
    <w:rsid w:val="002F11C5"/>
    <w:rsid w:val="002F1273"/>
    <w:rsid w:val="002F27E6"/>
    <w:rsid w:val="002F2A25"/>
    <w:rsid w:val="002F4025"/>
    <w:rsid w:val="002F434A"/>
    <w:rsid w:val="002F51E8"/>
    <w:rsid w:val="002F5899"/>
    <w:rsid w:val="002F6144"/>
    <w:rsid w:val="002F6531"/>
    <w:rsid w:val="002F736B"/>
    <w:rsid w:val="002F73B5"/>
    <w:rsid w:val="002F77FF"/>
    <w:rsid w:val="00300144"/>
    <w:rsid w:val="00300AE4"/>
    <w:rsid w:val="00302040"/>
    <w:rsid w:val="00303982"/>
    <w:rsid w:val="0030437E"/>
    <w:rsid w:val="00305B48"/>
    <w:rsid w:val="00307067"/>
    <w:rsid w:val="00307BE3"/>
    <w:rsid w:val="00307DFE"/>
    <w:rsid w:val="00311DCC"/>
    <w:rsid w:val="0031279D"/>
    <w:rsid w:val="00313C03"/>
    <w:rsid w:val="003141ED"/>
    <w:rsid w:val="00314F2E"/>
    <w:rsid w:val="003152B6"/>
    <w:rsid w:val="0031679E"/>
    <w:rsid w:val="00316DD5"/>
    <w:rsid w:val="003175A0"/>
    <w:rsid w:val="00320838"/>
    <w:rsid w:val="003219D0"/>
    <w:rsid w:val="00321E1A"/>
    <w:rsid w:val="003225F6"/>
    <w:rsid w:val="003231BF"/>
    <w:rsid w:val="003234A7"/>
    <w:rsid w:val="00327A51"/>
    <w:rsid w:val="00332B09"/>
    <w:rsid w:val="00332F5A"/>
    <w:rsid w:val="00333950"/>
    <w:rsid w:val="00333B1A"/>
    <w:rsid w:val="00333B8D"/>
    <w:rsid w:val="003367CA"/>
    <w:rsid w:val="00340768"/>
    <w:rsid w:val="00343F84"/>
    <w:rsid w:val="00345B72"/>
    <w:rsid w:val="0034639D"/>
    <w:rsid w:val="003464F7"/>
    <w:rsid w:val="00350AE5"/>
    <w:rsid w:val="00351B4E"/>
    <w:rsid w:val="003522CA"/>
    <w:rsid w:val="00353692"/>
    <w:rsid w:val="00353DB9"/>
    <w:rsid w:val="00356E43"/>
    <w:rsid w:val="00356F7B"/>
    <w:rsid w:val="00360667"/>
    <w:rsid w:val="00360966"/>
    <w:rsid w:val="00360E98"/>
    <w:rsid w:val="0036166C"/>
    <w:rsid w:val="003616A2"/>
    <w:rsid w:val="0036232C"/>
    <w:rsid w:val="00362BEB"/>
    <w:rsid w:val="003635FB"/>
    <w:rsid w:val="00366560"/>
    <w:rsid w:val="00366897"/>
    <w:rsid w:val="00367BE3"/>
    <w:rsid w:val="00371B89"/>
    <w:rsid w:val="00374615"/>
    <w:rsid w:val="003746FD"/>
    <w:rsid w:val="00375C14"/>
    <w:rsid w:val="00376156"/>
    <w:rsid w:val="003761F1"/>
    <w:rsid w:val="00377364"/>
    <w:rsid w:val="00380B29"/>
    <w:rsid w:val="00381CF9"/>
    <w:rsid w:val="0038219F"/>
    <w:rsid w:val="003825C1"/>
    <w:rsid w:val="00382DE7"/>
    <w:rsid w:val="00383276"/>
    <w:rsid w:val="00383476"/>
    <w:rsid w:val="00386277"/>
    <w:rsid w:val="00387EDC"/>
    <w:rsid w:val="0039231D"/>
    <w:rsid w:val="00392F95"/>
    <w:rsid w:val="00393AAC"/>
    <w:rsid w:val="00394940"/>
    <w:rsid w:val="003951EB"/>
    <w:rsid w:val="0039653D"/>
    <w:rsid w:val="0039786C"/>
    <w:rsid w:val="00397A7B"/>
    <w:rsid w:val="003A0E32"/>
    <w:rsid w:val="003A0E8F"/>
    <w:rsid w:val="003A143E"/>
    <w:rsid w:val="003A1B77"/>
    <w:rsid w:val="003A2252"/>
    <w:rsid w:val="003A2262"/>
    <w:rsid w:val="003A34B2"/>
    <w:rsid w:val="003A3F86"/>
    <w:rsid w:val="003A6855"/>
    <w:rsid w:val="003A7A82"/>
    <w:rsid w:val="003B005E"/>
    <w:rsid w:val="003B064A"/>
    <w:rsid w:val="003B17E5"/>
    <w:rsid w:val="003B2E3F"/>
    <w:rsid w:val="003B3EE3"/>
    <w:rsid w:val="003B4486"/>
    <w:rsid w:val="003B4912"/>
    <w:rsid w:val="003B4EB1"/>
    <w:rsid w:val="003B4ECF"/>
    <w:rsid w:val="003B7E9C"/>
    <w:rsid w:val="003C09A7"/>
    <w:rsid w:val="003C31A6"/>
    <w:rsid w:val="003C37A7"/>
    <w:rsid w:val="003C6364"/>
    <w:rsid w:val="003C7A54"/>
    <w:rsid w:val="003D0CAD"/>
    <w:rsid w:val="003D0FF6"/>
    <w:rsid w:val="003D11B4"/>
    <w:rsid w:val="003D11BA"/>
    <w:rsid w:val="003D11FC"/>
    <w:rsid w:val="003D161D"/>
    <w:rsid w:val="003D3094"/>
    <w:rsid w:val="003D66B3"/>
    <w:rsid w:val="003E0BC6"/>
    <w:rsid w:val="003E3E03"/>
    <w:rsid w:val="003E4116"/>
    <w:rsid w:val="003E4632"/>
    <w:rsid w:val="003E7E62"/>
    <w:rsid w:val="003F04C0"/>
    <w:rsid w:val="003F1ED8"/>
    <w:rsid w:val="003F1FB9"/>
    <w:rsid w:val="003F3302"/>
    <w:rsid w:val="003F3903"/>
    <w:rsid w:val="003F42F2"/>
    <w:rsid w:val="003F4DAC"/>
    <w:rsid w:val="003F608D"/>
    <w:rsid w:val="003F62D4"/>
    <w:rsid w:val="003F7919"/>
    <w:rsid w:val="00400CC6"/>
    <w:rsid w:val="004011C0"/>
    <w:rsid w:val="004037BB"/>
    <w:rsid w:val="00403F1A"/>
    <w:rsid w:val="00404764"/>
    <w:rsid w:val="004055FF"/>
    <w:rsid w:val="004064B4"/>
    <w:rsid w:val="00406F51"/>
    <w:rsid w:val="00406F91"/>
    <w:rsid w:val="00410B39"/>
    <w:rsid w:val="004122CB"/>
    <w:rsid w:val="00412A91"/>
    <w:rsid w:val="00412B0E"/>
    <w:rsid w:val="00417128"/>
    <w:rsid w:val="00417318"/>
    <w:rsid w:val="00420737"/>
    <w:rsid w:val="00421050"/>
    <w:rsid w:val="00424730"/>
    <w:rsid w:val="00424B40"/>
    <w:rsid w:val="00424B47"/>
    <w:rsid w:val="0042785F"/>
    <w:rsid w:val="00431514"/>
    <w:rsid w:val="00431709"/>
    <w:rsid w:val="00433888"/>
    <w:rsid w:val="00435286"/>
    <w:rsid w:val="00435CAC"/>
    <w:rsid w:val="0043641B"/>
    <w:rsid w:val="004367C4"/>
    <w:rsid w:val="004371DD"/>
    <w:rsid w:val="0044089E"/>
    <w:rsid w:val="00441C59"/>
    <w:rsid w:val="00443AE6"/>
    <w:rsid w:val="00444567"/>
    <w:rsid w:val="004465DA"/>
    <w:rsid w:val="004474A9"/>
    <w:rsid w:val="00447A46"/>
    <w:rsid w:val="00447C79"/>
    <w:rsid w:val="004504FB"/>
    <w:rsid w:val="004508F7"/>
    <w:rsid w:val="004531B6"/>
    <w:rsid w:val="004544E2"/>
    <w:rsid w:val="00460E56"/>
    <w:rsid w:val="00461462"/>
    <w:rsid w:val="00461597"/>
    <w:rsid w:val="004615D0"/>
    <w:rsid w:val="00461B9A"/>
    <w:rsid w:val="0046316D"/>
    <w:rsid w:val="004632E2"/>
    <w:rsid w:val="00464698"/>
    <w:rsid w:val="0046488E"/>
    <w:rsid w:val="0046543E"/>
    <w:rsid w:val="00466CA3"/>
    <w:rsid w:val="00466DEB"/>
    <w:rsid w:val="00470669"/>
    <w:rsid w:val="00470DB5"/>
    <w:rsid w:val="0047138B"/>
    <w:rsid w:val="00472CEE"/>
    <w:rsid w:val="004730BA"/>
    <w:rsid w:val="00473E4C"/>
    <w:rsid w:val="004746F0"/>
    <w:rsid w:val="004752B7"/>
    <w:rsid w:val="004768ED"/>
    <w:rsid w:val="00476B0D"/>
    <w:rsid w:val="00477A6C"/>
    <w:rsid w:val="00480884"/>
    <w:rsid w:val="004812D9"/>
    <w:rsid w:val="004817AD"/>
    <w:rsid w:val="00481DB6"/>
    <w:rsid w:val="00482C1C"/>
    <w:rsid w:val="004831A6"/>
    <w:rsid w:val="00483AB2"/>
    <w:rsid w:val="00485013"/>
    <w:rsid w:val="004865D7"/>
    <w:rsid w:val="00486808"/>
    <w:rsid w:val="00486953"/>
    <w:rsid w:val="004870DC"/>
    <w:rsid w:val="004874A1"/>
    <w:rsid w:val="00487862"/>
    <w:rsid w:val="00492EDA"/>
    <w:rsid w:val="00492FC1"/>
    <w:rsid w:val="00493D40"/>
    <w:rsid w:val="004946D9"/>
    <w:rsid w:val="00496CEF"/>
    <w:rsid w:val="0049742C"/>
    <w:rsid w:val="00497703"/>
    <w:rsid w:val="00497CF2"/>
    <w:rsid w:val="004A15AC"/>
    <w:rsid w:val="004A2103"/>
    <w:rsid w:val="004A4035"/>
    <w:rsid w:val="004A43F6"/>
    <w:rsid w:val="004A6BD8"/>
    <w:rsid w:val="004A72BA"/>
    <w:rsid w:val="004A75CF"/>
    <w:rsid w:val="004B0B30"/>
    <w:rsid w:val="004B1F28"/>
    <w:rsid w:val="004B21E2"/>
    <w:rsid w:val="004B299C"/>
    <w:rsid w:val="004B4A13"/>
    <w:rsid w:val="004B5177"/>
    <w:rsid w:val="004B5E0A"/>
    <w:rsid w:val="004B63F6"/>
    <w:rsid w:val="004B7AE6"/>
    <w:rsid w:val="004C09DF"/>
    <w:rsid w:val="004C591D"/>
    <w:rsid w:val="004C59BC"/>
    <w:rsid w:val="004C61AF"/>
    <w:rsid w:val="004C67CF"/>
    <w:rsid w:val="004C750F"/>
    <w:rsid w:val="004C7776"/>
    <w:rsid w:val="004D05AA"/>
    <w:rsid w:val="004D05EB"/>
    <w:rsid w:val="004D39F8"/>
    <w:rsid w:val="004D4244"/>
    <w:rsid w:val="004D5E27"/>
    <w:rsid w:val="004D612E"/>
    <w:rsid w:val="004D6B31"/>
    <w:rsid w:val="004E089A"/>
    <w:rsid w:val="004E0978"/>
    <w:rsid w:val="004E2929"/>
    <w:rsid w:val="004E3D94"/>
    <w:rsid w:val="004E4C1E"/>
    <w:rsid w:val="004E5A9F"/>
    <w:rsid w:val="004E670D"/>
    <w:rsid w:val="004E6884"/>
    <w:rsid w:val="004E6C2A"/>
    <w:rsid w:val="004E77CA"/>
    <w:rsid w:val="004F3794"/>
    <w:rsid w:val="004F69E8"/>
    <w:rsid w:val="004F6C3C"/>
    <w:rsid w:val="004F73CA"/>
    <w:rsid w:val="004F7835"/>
    <w:rsid w:val="004F7BC5"/>
    <w:rsid w:val="0050007C"/>
    <w:rsid w:val="00500177"/>
    <w:rsid w:val="00501089"/>
    <w:rsid w:val="005015AB"/>
    <w:rsid w:val="00502165"/>
    <w:rsid w:val="0050412C"/>
    <w:rsid w:val="005041ED"/>
    <w:rsid w:val="00505A17"/>
    <w:rsid w:val="00506F71"/>
    <w:rsid w:val="005102BF"/>
    <w:rsid w:val="005119F1"/>
    <w:rsid w:val="00513396"/>
    <w:rsid w:val="005137ED"/>
    <w:rsid w:val="00513C44"/>
    <w:rsid w:val="005154A1"/>
    <w:rsid w:val="0051561B"/>
    <w:rsid w:val="0051609C"/>
    <w:rsid w:val="005164F5"/>
    <w:rsid w:val="00517F17"/>
    <w:rsid w:val="00520204"/>
    <w:rsid w:val="00520F00"/>
    <w:rsid w:val="00521716"/>
    <w:rsid w:val="00522597"/>
    <w:rsid w:val="005226C3"/>
    <w:rsid w:val="00523709"/>
    <w:rsid w:val="00526881"/>
    <w:rsid w:val="00530D9D"/>
    <w:rsid w:val="00531414"/>
    <w:rsid w:val="0053160D"/>
    <w:rsid w:val="005322CA"/>
    <w:rsid w:val="00532C2E"/>
    <w:rsid w:val="005334F8"/>
    <w:rsid w:val="00534226"/>
    <w:rsid w:val="00535FA5"/>
    <w:rsid w:val="00540831"/>
    <w:rsid w:val="0054168A"/>
    <w:rsid w:val="005422C6"/>
    <w:rsid w:val="005426AF"/>
    <w:rsid w:val="00542A53"/>
    <w:rsid w:val="00543499"/>
    <w:rsid w:val="005458D1"/>
    <w:rsid w:val="0054637D"/>
    <w:rsid w:val="005468F4"/>
    <w:rsid w:val="005472AC"/>
    <w:rsid w:val="00547CFE"/>
    <w:rsid w:val="0055079C"/>
    <w:rsid w:val="0055314C"/>
    <w:rsid w:val="005535F4"/>
    <w:rsid w:val="00553958"/>
    <w:rsid w:val="00554DF8"/>
    <w:rsid w:val="00554FC4"/>
    <w:rsid w:val="005561FA"/>
    <w:rsid w:val="00556612"/>
    <w:rsid w:val="00557E6B"/>
    <w:rsid w:val="00562314"/>
    <w:rsid w:val="005633D4"/>
    <w:rsid w:val="005634A2"/>
    <w:rsid w:val="0056359D"/>
    <w:rsid w:val="005639BB"/>
    <w:rsid w:val="005651E0"/>
    <w:rsid w:val="00570E43"/>
    <w:rsid w:val="0057251E"/>
    <w:rsid w:val="0057265F"/>
    <w:rsid w:val="005741FC"/>
    <w:rsid w:val="00574E58"/>
    <w:rsid w:val="00575D56"/>
    <w:rsid w:val="00577215"/>
    <w:rsid w:val="00580B91"/>
    <w:rsid w:val="00581E86"/>
    <w:rsid w:val="00581EAE"/>
    <w:rsid w:val="00582CC0"/>
    <w:rsid w:val="00590EBC"/>
    <w:rsid w:val="005923ED"/>
    <w:rsid w:val="005927C6"/>
    <w:rsid w:val="005971D9"/>
    <w:rsid w:val="005972CD"/>
    <w:rsid w:val="00597AB5"/>
    <w:rsid w:val="00597E93"/>
    <w:rsid w:val="005A4175"/>
    <w:rsid w:val="005A51F0"/>
    <w:rsid w:val="005A5B38"/>
    <w:rsid w:val="005A6CBE"/>
    <w:rsid w:val="005A6ECA"/>
    <w:rsid w:val="005A72DB"/>
    <w:rsid w:val="005A7ABB"/>
    <w:rsid w:val="005A7D85"/>
    <w:rsid w:val="005B200E"/>
    <w:rsid w:val="005B2379"/>
    <w:rsid w:val="005B2A4A"/>
    <w:rsid w:val="005B33A3"/>
    <w:rsid w:val="005B373C"/>
    <w:rsid w:val="005B47B7"/>
    <w:rsid w:val="005B4930"/>
    <w:rsid w:val="005B5FCC"/>
    <w:rsid w:val="005B62A4"/>
    <w:rsid w:val="005C039B"/>
    <w:rsid w:val="005C12A0"/>
    <w:rsid w:val="005C13DC"/>
    <w:rsid w:val="005C1615"/>
    <w:rsid w:val="005C2500"/>
    <w:rsid w:val="005C4D8B"/>
    <w:rsid w:val="005C6116"/>
    <w:rsid w:val="005C7116"/>
    <w:rsid w:val="005C7225"/>
    <w:rsid w:val="005C77B0"/>
    <w:rsid w:val="005C7E30"/>
    <w:rsid w:val="005D1A59"/>
    <w:rsid w:val="005D3C9F"/>
    <w:rsid w:val="005D4EA2"/>
    <w:rsid w:val="005D54B6"/>
    <w:rsid w:val="005E06CA"/>
    <w:rsid w:val="005E09A7"/>
    <w:rsid w:val="005E108D"/>
    <w:rsid w:val="005E1B50"/>
    <w:rsid w:val="005E1F87"/>
    <w:rsid w:val="005E3919"/>
    <w:rsid w:val="005E4802"/>
    <w:rsid w:val="005E484F"/>
    <w:rsid w:val="005E5136"/>
    <w:rsid w:val="005E51A2"/>
    <w:rsid w:val="005E640A"/>
    <w:rsid w:val="005F0486"/>
    <w:rsid w:val="005F11D8"/>
    <w:rsid w:val="005F1706"/>
    <w:rsid w:val="005F363A"/>
    <w:rsid w:val="005F3AB1"/>
    <w:rsid w:val="005F6E80"/>
    <w:rsid w:val="0060152C"/>
    <w:rsid w:val="006019D0"/>
    <w:rsid w:val="0060244E"/>
    <w:rsid w:val="00603F28"/>
    <w:rsid w:val="00605A7E"/>
    <w:rsid w:val="00605BA0"/>
    <w:rsid w:val="006063CA"/>
    <w:rsid w:val="00606F27"/>
    <w:rsid w:val="00607156"/>
    <w:rsid w:val="00607D4C"/>
    <w:rsid w:val="006109A9"/>
    <w:rsid w:val="00611793"/>
    <w:rsid w:val="00611C07"/>
    <w:rsid w:val="00612231"/>
    <w:rsid w:val="006125EC"/>
    <w:rsid w:val="006138E6"/>
    <w:rsid w:val="00614161"/>
    <w:rsid w:val="006145E9"/>
    <w:rsid w:val="00616570"/>
    <w:rsid w:val="00616EC4"/>
    <w:rsid w:val="00617AB0"/>
    <w:rsid w:val="0062232D"/>
    <w:rsid w:val="0062310F"/>
    <w:rsid w:val="006232E9"/>
    <w:rsid w:val="006238C5"/>
    <w:rsid w:val="00623BB5"/>
    <w:rsid w:val="00624CB2"/>
    <w:rsid w:val="00625379"/>
    <w:rsid w:val="006254FB"/>
    <w:rsid w:val="00625F2B"/>
    <w:rsid w:val="006266F0"/>
    <w:rsid w:val="00626AE2"/>
    <w:rsid w:val="00627990"/>
    <w:rsid w:val="0063007F"/>
    <w:rsid w:val="00631575"/>
    <w:rsid w:val="00632160"/>
    <w:rsid w:val="006328E0"/>
    <w:rsid w:val="006341D0"/>
    <w:rsid w:val="0063474C"/>
    <w:rsid w:val="006350E0"/>
    <w:rsid w:val="006355FC"/>
    <w:rsid w:val="006359ED"/>
    <w:rsid w:val="00636385"/>
    <w:rsid w:val="00637B87"/>
    <w:rsid w:val="006403ED"/>
    <w:rsid w:val="0064053C"/>
    <w:rsid w:val="00640FE4"/>
    <w:rsid w:val="00641119"/>
    <w:rsid w:val="00642F06"/>
    <w:rsid w:val="006450DE"/>
    <w:rsid w:val="0064746B"/>
    <w:rsid w:val="00647B8C"/>
    <w:rsid w:val="006512F7"/>
    <w:rsid w:val="006526A8"/>
    <w:rsid w:val="006534BA"/>
    <w:rsid w:val="00654B33"/>
    <w:rsid w:val="00654E24"/>
    <w:rsid w:val="00655B5F"/>
    <w:rsid w:val="00656230"/>
    <w:rsid w:val="00656285"/>
    <w:rsid w:val="0065682B"/>
    <w:rsid w:val="006612C4"/>
    <w:rsid w:val="00661D44"/>
    <w:rsid w:val="006622C8"/>
    <w:rsid w:val="006628AD"/>
    <w:rsid w:val="00663C21"/>
    <w:rsid w:val="006646AC"/>
    <w:rsid w:val="006646CA"/>
    <w:rsid w:val="00664A1F"/>
    <w:rsid w:val="00664A50"/>
    <w:rsid w:val="00665382"/>
    <w:rsid w:val="0066665B"/>
    <w:rsid w:val="00667468"/>
    <w:rsid w:val="00671230"/>
    <w:rsid w:val="006713FC"/>
    <w:rsid w:val="00673592"/>
    <w:rsid w:val="00673DD2"/>
    <w:rsid w:val="0067515A"/>
    <w:rsid w:val="006758BE"/>
    <w:rsid w:val="006763A6"/>
    <w:rsid w:val="006771DE"/>
    <w:rsid w:val="006805DE"/>
    <w:rsid w:val="0068304A"/>
    <w:rsid w:val="00684EFA"/>
    <w:rsid w:val="00685014"/>
    <w:rsid w:val="006876D5"/>
    <w:rsid w:val="006917B2"/>
    <w:rsid w:val="00692A8D"/>
    <w:rsid w:val="00695151"/>
    <w:rsid w:val="00695A44"/>
    <w:rsid w:val="00695ADE"/>
    <w:rsid w:val="006962FE"/>
    <w:rsid w:val="00697D00"/>
    <w:rsid w:val="006A0C2D"/>
    <w:rsid w:val="006A1B29"/>
    <w:rsid w:val="006A1B89"/>
    <w:rsid w:val="006A22E4"/>
    <w:rsid w:val="006A2AD2"/>
    <w:rsid w:val="006A43D0"/>
    <w:rsid w:val="006A48E0"/>
    <w:rsid w:val="006A4AF4"/>
    <w:rsid w:val="006A4D01"/>
    <w:rsid w:val="006A550D"/>
    <w:rsid w:val="006A5617"/>
    <w:rsid w:val="006A6B06"/>
    <w:rsid w:val="006B0956"/>
    <w:rsid w:val="006B1868"/>
    <w:rsid w:val="006B2CA7"/>
    <w:rsid w:val="006B3429"/>
    <w:rsid w:val="006B489A"/>
    <w:rsid w:val="006B4C84"/>
    <w:rsid w:val="006B5656"/>
    <w:rsid w:val="006B6491"/>
    <w:rsid w:val="006B7394"/>
    <w:rsid w:val="006B7BAA"/>
    <w:rsid w:val="006C0F7D"/>
    <w:rsid w:val="006C26B8"/>
    <w:rsid w:val="006C2EFF"/>
    <w:rsid w:val="006C4330"/>
    <w:rsid w:val="006C4556"/>
    <w:rsid w:val="006C6226"/>
    <w:rsid w:val="006C6608"/>
    <w:rsid w:val="006C75BC"/>
    <w:rsid w:val="006D074C"/>
    <w:rsid w:val="006D0AC3"/>
    <w:rsid w:val="006D2512"/>
    <w:rsid w:val="006D361F"/>
    <w:rsid w:val="006D4431"/>
    <w:rsid w:val="006D7E10"/>
    <w:rsid w:val="006D7EFE"/>
    <w:rsid w:val="006E212E"/>
    <w:rsid w:val="006E4205"/>
    <w:rsid w:val="006E569E"/>
    <w:rsid w:val="006E5A80"/>
    <w:rsid w:val="006E61AA"/>
    <w:rsid w:val="006E644A"/>
    <w:rsid w:val="006E68D5"/>
    <w:rsid w:val="006E73C8"/>
    <w:rsid w:val="006E7C41"/>
    <w:rsid w:val="006E7F0A"/>
    <w:rsid w:val="006F1B07"/>
    <w:rsid w:val="006F1F0A"/>
    <w:rsid w:val="006F409F"/>
    <w:rsid w:val="006F495D"/>
    <w:rsid w:val="006F50B8"/>
    <w:rsid w:val="006F5605"/>
    <w:rsid w:val="006F584C"/>
    <w:rsid w:val="00703922"/>
    <w:rsid w:val="007042C0"/>
    <w:rsid w:val="007051B0"/>
    <w:rsid w:val="007059C2"/>
    <w:rsid w:val="00705DCD"/>
    <w:rsid w:val="00707DCA"/>
    <w:rsid w:val="0071070B"/>
    <w:rsid w:val="00711291"/>
    <w:rsid w:val="007118DD"/>
    <w:rsid w:val="00713407"/>
    <w:rsid w:val="00713FBD"/>
    <w:rsid w:val="00714605"/>
    <w:rsid w:val="007148C5"/>
    <w:rsid w:val="00714A3A"/>
    <w:rsid w:val="00714DFE"/>
    <w:rsid w:val="0071603B"/>
    <w:rsid w:val="00716F4D"/>
    <w:rsid w:val="00716FC5"/>
    <w:rsid w:val="0072143D"/>
    <w:rsid w:val="007214CD"/>
    <w:rsid w:val="00722622"/>
    <w:rsid w:val="00724700"/>
    <w:rsid w:val="007251D0"/>
    <w:rsid w:val="007278DF"/>
    <w:rsid w:val="00730CC9"/>
    <w:rsid w:val="00731934"/>
    <w:rsid w:val="0073193A"/>
    <w:rsid w:val="00732045"/>
    <w:rsid w:val="007324F0"/>
    <w:rsid w:val="00733EFB"/>
    <w:rsid w:val="00733F0F"/>
    <w:rsid w:val="007344FB"/>
    <w:rsid w:val="00735E5F"/>
    <w:rsid w:val="007368A4"/>
    <w:rsid w:val="00737FD1"/>
    <w:rsid w:val="00743AB9"/>
    <w:rsid w:val="0074461F"/>
    <w:rsid w:val="00744A8C"/>
    <w:rsid w:val="00744B7E"/>
    <w:rsid w:val="00750452"/>
    <w:rsid w:val="00750E91"/>
    <w:rsid w:val="00750EFD"/>
    <w:rsid w:val="007532C0"/>
    <w:rsid w:val="00754024"/>
    <w:rsid w:val="0075508B"/>
    <w:rsid w:val="00760A6C"/>
    <w:rsid w:val="00761EF9"/>
    <w:rsid w:val="00765906"/>
    <w:rsid w:val="007660E5"/>
    <w:rsid w:val="007667BE"/>
    <w:rsid w:val="00767241"/>
    <w:rsid w:val="00771414"/>
    <w:rsid w:val="00772C8E"/>
    <w:rsid w:val="0077323C"/>
    <w:rsid w:val="00774707"/>
    <w:rsid w:val="00777909"/>
    <w:rsid w:val="00780A32"/>
    <w:rsid w:val="00783310"/>
    <w:rsid w:val="00785858"/>
    <w:rsid w:val="0078611D"/>
    <w:rsid w:val="00787664"/>
    <w:rsid w:val="00791205"/>
    <w:rsid w:val="0079239C"/>
    <w:rsid w:val="007924ED"/>
    <w:rsid w:val="00793092"/>
    <w:rsid w:val="007932B6"/>
    <w:rsid w:val="007952D0"/>
    <w:rsid w:val="00795C17"/>
    <w:rsid w:val="00795C52"/>
    <w:rsid w:val="00796E78"/>
    <w:rsid w:val="00797648"/>
    <w:rsid w:val="007A041A"/>
    <w:rsid w:val="007A1895"/>
    <w:rsid w:val="007A2A1D"/>
    <w:rsid w:val="007A3114"/>
    <w:rsid w:val="007A3BDF"/>
    <w:rsid w:val="007A5B7D"/>
    <w:rsid w:val="007A624E"/>
    <w:rsid w:val="007A62FB"/>
    <w:rsid w:val="007A6D14"/>
    <w:rsid w:val="007A7A80"/>
    <w:rsid w:val="007A7CED"/>
    <w:rsid w:val="007B2BF6"/>
    <w:rsid w:val="007B2FCD"/>
    <w:rsid w:val="007B4AE4"/>
    <w:rsid w:val="007B53EB"/>
    <w:rsid w:val="007B5752"/>
    <w:rsid w:val="007B58C0"/>
    <w:rsid w:val="007B6C40"/>
    <w:rsid w:val="007B6D75"/>
    <w:rsid w:val="007B745B"/>
    <w:rsid w:val="007B74CD"/>
    <w:rsid w:val="007C0598"/>
    <w:rsid w:val="007C09E0"/>
    <w:rsid w:val="007C175C"/>
    <w:rsid w:val="007C1E32"/>
    <w:rsid w:val="007C2194"/>
    <w:rsid w:val="007C2885"/>
    <w:rsid w:val="007C2CD1"/>
    <w:rsid w:val="007C4643"/>
    <w:rsid w:val="007C491B"/>
    <w:rsid w:val="007C5C4D"/>
    <w:rsid w:val="007C7475"/>
    <w:rsid w:val="007D0FD8"/>
    <w:rsid w:val="007D10C4"/>
    <w:rsid w:val="007D3A26"/>
    <w:rsid w:val="007D5756"/>
    <w:rsid w:val="007D6426"/>
    <w:rsid w:val="007D67EE"/>
    <w:rsid w:val="007D6ED8"/>
    <w:rsid w:val="007D6F97"/>
    <w:rsid w:val="007D712E"/>
    <w:rsid w:val="007E15BC"/>
    <w:rsid w:val="007E4CCA"/>
    <w:rsid w:val="007E74CF"/>
    <w:rsid w:val="007F0412"/>
    <w:rsid w:val="007F049C"/>
    <w:rsid w:val="007F1382"/>
    <w:rsid w:val="007F13C0"/>
    <w:rsid w:val="007F23EA"/>
    <w:rsid w:val="007F3158"/>
    <w:rsid w:val="007F3CBF"/>
    <w:rsid w:val="007F5CCB"/>
    <w:rsid w:val="007F64BC"/>
    <w:rsid w:val="00800ED1"/>
    <w:rsid w:val="00801804"/>
    <w:rsid w:val="00802956"/>
    <w:rsid w:val="00802F31"/>
    <w:rsid w:val="0080434E"/>
    <w:rsid w:val="00804608"/>
    <w:rsid w:val="008052AF"/>
    <w:rsid w:val="00806C2B"/>
    <w:rsid w:val="0081041A"/>
    <w:rsid w:val="00812978"/>
    <w:rsid w:val="008131CD"/>
    <w:rsid w:val="008143DE"/>
    <w:rsid w:val="0081515B"/>
    <w:rsid w:val="00815330"/>
    <w:rsid w:val="00816A15"/>
    <w:rsid w:val="00817587"/>
    <w:rsid w:val="00821EB4"/>
    <w:rsid w:val="0082416E"/>
    <w:rsid w:val="0082461A"/>
    <w:rsid w:val="00825DD5"/>
    <w:rsid w:val="00826759"/>
    <w:rsid w:val="00830B00"/>
    <w:rsid w:val="00831C7F"/>
    <w:rsid w:val="0083225D"/>
    <w:rsid w:val="00835655"/>
    <w:rsid w:val="00836A17"/>
    <w:rsid w:val="0084008B"/>
    <w:rsid w:val="00840219"/>
    <w:rsid w:val="008406A7"/>
    <w:rsid w:val="00843186"/>
    <w:rsid w:val="008432C8"/>
    <w:rsid w:val="00843C28"/>
    <w:rsid w:val="008448BB"/>
    <w:rsid w:val="0084792D"/>
    <w:rsid w:val="0084798D"/>
    <w:rsid w:val="00852BA2"/>
    <w:rsid w:val="00853957"/>
    <w:rsid w:val="008542AC"/>
    <w:rsid w:val="008543D3"/>
    <w:rsid w:val="008564EF"/>
    <w:rsid w:val="00856C95"/>
    <w:rsid w:val="00857140"/>
    <w:rsid w:val="0085766C"/>
    <w:rsid w:val="00860294"/>
    <w:rsid w:val="008612B9"/>
    <w:rsid w:val="0086194A"/>
    <w:rsid w:val="008633D7"/>
    <w:rsid w:val="00864C31"/>
    <w:rsid w:val="008660E8"/>
    <w:rsid w:val="008664F8"/>
    <w:rsid w:val="0086669B"/>
    <w:rsid w:val="00866960"/>
    <w:rsid w:val="00866E72"/>
    <w:rsid w:val="00867129"/>
    <w:rsid w:val="00870C1E"/>
    <w:rsid w:val="008714B5"/>
    <w:rsid w:val="00871F6D"/>
    <w:rsid w:val="0087402E"/>
    <w:rsid w:val="00874670"/>
    <w:rsid w:val="00874C54"/>
    <w:rsid w:val="0087604E"/>
    <w:rsid w:val="00877BC1"/>
    <w:rsid w:val="00877D47"/>
    <w:rsid w:val="00881851"/>
    <w:rsid w:val="00881BC0"/>
    <w:rsid w:val="008837AC"/>
    <w:rsid w:val="0088397A"/>
    <w:rsid w:val="008841EA"/>
    <w:rsid w:val="00884458"/>
    <w:rsid w:val="008844CF"/>
    <w:rsid w:val="00884E46"/>
    <w:rsid w:val="00885669"/>
    <w:rsid w:val="00885B94"/>
    <w:rsid w:val="00886BC7"/>
    <w:rsid w:val="00887BE1"/>
    <w:rsid w:val="008908AC"/>
    <w:rsid w:val="00890B6C"/>
    <w:rsid w:val="008917AB"/>
    <w:rsid w:val="00892DA1"/>
    <w:rsid w:val="00893743"/>
    <w:rsid w:val="0089389E"/>
    <w:rsid w:val="0089415F"/>
    <w:rsid w:val="0089546B"/>
    <w:rsid w:val="00895A0B"/>
    <w:rsid w:val="008963F4"/>
    <w:rsid w:val="00896AEF"/>
    <w:rsid w:val="008976D3"/>
    <w:rsid w:val="00897C94"/>
    <w:rsid w:val="008A167D"/>
    <w:rsid w:val="008A2C6A"/>
    <w:rsid w:val="008A58E0"/>
    <w:rsid w:val="008A6973"/>
    <w:rsid w:val="008A7C97"/>
    <w:rsid w:val="008B0EB8"/>
    <w:rsid w:val="008B165B"/>
    <w:rsid w:val="008B2CE4"/>
    <w:rsid w:val="008B3072"/>
    <w:rsid w:val="008B447A"/>
    <w:rsid w:val="008B6742"/>
    <w:rsid w:val="008B7047"/>
    <w:rsid w:val="008C0EB3"/>
    <w:rsid w:val="008C2390"/>
    <w:rsid w:val="008C260B"/>
    <w:rsid w:val="008C378B"/>
    <w:rsid w:val="008C43C0"/>
    <w:rsid w:val="008C551A"/>
    <w:rsid w:val="008C5910"/>
    <w:rsid w:val="008C62D5"/>
    <w:rsid w:val="008C633D"/>
    <w:rsid w:val="008D01A7"/>
    <w:rsid w:val="008D0282"/>
    <w:rsid w:val="008D0E5E"/>
    <w:rsid w:val="008D1784"/>
    <w:rsid w:val="008D20D3"/>
    <w:rsid w:val="008D2FD2"/>
    <w:rsid w:val="008D2FD6"/>
    <w:rsid w:val="008D3C3B"/>
    <w:rsid w:val="008D3F93"/>
    <w:rsid w:val="008D4409"/>
    <w:rsid w:val="008D5689"/>
    <w:rsid w:val="008D6FF7"/>
    <w:rsid w:val="008D71B0"/>
    <w:rsid w:val="008D7943"/>
    <w:rsid w:val="008E2028"/>
    <w:rsid w:val="008E311B"/>
    <w:rsid w:val="008E4109"/>
    <w:rsid w:val="008E4A60"/>
    <w:rsid w:val="008E4EF1"/>
    <w:rsid w:val="008E5893"/>
    <w:rsid w:val="008E5AEB"/>
    <w:rsid w:val="008E6702"/>
    <w:rsid w:val="008E714B"/>
    <w:rsid w:val="008E7AF8"/>
    <w:rsid w:val="008F018D"/>
    <w:rsid w:val="008F0256"/>
    <w:rsid w:val="008F0837"/>
    <w:rsid w:val="008F33CE"/>
    <w:rsid w:val="008F3AEB"/>
    <w:rsid w:val="008F4457"/>
    <w:rsid w:val="008F49D1"/>
    <w:rsid w:val="008F4AD3"/>
    <w:rsid w:val="008F4EE7"/>
    <w:rsid w:val="008F69B7"/>
    <w:rsid w:val="008F7C23"/>
    <w:rsid w:val="00900463"/>
    <w:rsid w:val="0090100B"/>
    <w:rsid w:val="00902127"/>
    <w:rsid w:val="00902652"/>
    <w:rsid w:val="00904236"/>
    <w:rsid w:val="009052F3"/>
    <w:rsid w:val="00907A75"/>
    <w:rsid w:val="00907BB1"/>
    <w:rsid w:val="00910821"/>
    <w:rsid w:val="0091480B"/>
    <w:rsid w:val="0091521B"/>
    <w:rsid w:val="00915499"/>
    <w:rsid w:val="00915909"/>
    <w:rsid w:val="00915B11"/>
    <w:rsid w:val="00916719"/>
    <w:rsid w:val="00916F12"/>
    <w:rsid w:val="00920D3C"/>
    <w:rsid w:val="0092201A"/>
    <w:rsid w:val="00922766"/>
    <w:rsid w:val="009250FF"/>
    <w:rsid w:val="00925FB7"/>
    <w:rsid w:val="00926AF3"/>
    <w:rsid w:val="009276C4"/>
    <w:rsid w:val="009306A0"/>
    <w:rsid w:val="009307D9"/>
    <w:rsid w:val="009321FD"/>
    <w:rsid w:val="00932924"/>
    <w:rsid w:val="009346FE"/>
    <w:rsid w:val="009347DB"/>
    <w:rsid w:val="00935317"/>
    <w:rsid w:val="00936B26"/>
    <w:rsid w:val="00937041"/>
    <w:rsid w:val="0093712C"/>
    <w:rsid w:val="00940E73"/>
    <w:rsid w:val="00941EE7"/>
    <w:rsid w:val="0094266B"/>
    <w:rsid w:val="0094275A"/>
    <w:rsid w:val="0094436B"/>
    <w:rsid w:val="00944679"/>
    <w:rsid w:val="00945777"/>
    <w:rsid w:val="00947461"/>
    <w:rsid w:val="009475A4"/>
    <w:rsid w:val="00947C91"/>
    <w:rsid w:val="00950344"/>
    <w:rsid w:val="00951B57"/>
    <w:rsid w:val="009529D0"/>
    <w:rsid w:val="00952DFD"/>
    <w:rsid w:val="009536D7"/>
    <w:rsid w:val="00954A52"/>
    <w:rsid w:val="009601E6"/>
    <w:rsid w:val="009609A0"/>
    <w:rsid w:val="00962418"/>
    <w:rsid w:val="009634AC"/>
    <w:rsid w:val="00963523"/>
    <w:rsid w:val="00965C2B"/>
    <w:rsid w:val="00966045"/>
    <w:rsid w:val="009666FA"/>
    <w:rsid w:val="00966798"/>
    <w:rsid w:val="00967568"/>
    <w:rsid w:val="009702CD"/>
    <w:rsid w:val="00970CF8"/>
    <w:rsid w:val="00972AC0"/>
    <w:rsid w:val="009733D8"/>
    <w:rsid w:val="00974121"/>
    <w:rsid w:val="00974239"/>
    <w:rsid w:val="0097627A"/>
    <w:rsid w:val="00976AD9"/>
    <w:rsid w:val="009774C1"/>
    <w:rsid w:val="00977F6A"/>
    <w:rsid w:val="009805F3"/>
    <w:rsid w:val="009827A0"/>
    <w:rsid w:val="009827AB"/>
    <w:rsid w:val="00983655"/>
    <w:rsid w:val="00983781"/>
    <w:rsid w:val="00983D83"/>
    <w:rsid w:val="00984685"/>
    <w:rsid w:val="00985EC5"/>
    <w:rsid w:val="00986770"/>
    <w:rsid w:val="00990469"/>
    <w:rsid w:val="009906C1"/>
    <w:rsid w:val="00991DDC"/>
    <w:rsid w:val="00994113"/>
    <w:rsid w:val="0099435D"/>
    <w:rsid w:val="00995134"/>
    <w:rsid w:val="00997A32"/>
    <w:rsid w:val="009A0E63"/>
    <w:rsid w:val="009A27E8"/>
    <w:rsid w:val="009A288D"/>
    <w:rsid w:val="009A2961"/>
    <w:rsid w:val="009A5661"/>
    <w:rsid w:val="009A595C"/>
    <w:rsid w:val="009A5A97"/>
    <w:rsid w:val="009A647E"/>
    <w:rsid w:val="009A6CF2"/>
    <w:rsid w:val="009B0AB0"/>
    <w:rsid w:val="009B1077"/>
    <w:rsid w:val="009B20EB"/>
    <w:rsid w:val="009B4D4F"/>
    <w:rsid w:val="009C17BC"/>
    <w:rsid w:val="009C1911"/>
    <w:rsid w:val="009C2873"/>
    <w:rsid w:val="009C3115"/>
    <w:rsid w:val="009C3E4E"/>
    <w:rsid w:val="009C48B5"/>
    <w:rsid w:val="009C4ED2"/>
    <w:rsid w:val="009D0F5F"/>
    <w:rsid w:val="009D37AF"/>
    <w:rsid w:val="009D3DCD"/>
    <w:rsid w:val="009D414F"/>
    <w:rsid w:val="009D4565"/>
    <w:rsid w:val="009D4AE2"/>
    <w:rsid w:val="009D6101"/>
    <w:rsid w:val="009D74C9"/>
    <w:rsid w:val="009E0F6B"/>
    <w:rsid w:val="009E1C91"/>
    <w:rsid w:val="009E2573"/>
    <w:rsid w:val="009E46CA"/>
    <w:rsid w:val="009E5CF3"/>
    <w:rsid w:val="009E7B5E"/>
    <w:rsid w:val="009F2A81"/>
    <w:rsid w:val="009F4B8F"/>
    <w:rsid w:val="009F5C6B"/>
    <w:rsid w:val="009F63F5"/>
    <w:rsid w:val="009F7350"/>
    <w:rsid w:val="009F7A43"/>
    <w:rsid w:val="009F7E8F"/>
    <w:rsid w:val="00A00BA2"/>
    <w:rsid w:val="00A035F4"/>
    <w:rsid w:val="00A03C85"/>
    <w:rsid w:val="00A03EDB"/>
    <w:rsid w:val="00A04428"/>
    <w:rsid w:val="00A04A4A"/>
    <w:rsid w:val="00A0559B"/>
    <w:rsid w:val="00A05FF5"/>
    <w:rsid w:val="00A06CED"/>
    <w:rsid w:val="00A06D4E"/>
    <w:rsid w:val="00A07658"/>
    <w:rsid w:val="00A10B92"/>
    <w:rsid w:val="00A11227"/>
    <w:rsid w:val="00A118BC"/>
    <w:rsid w:val="00A11C49"/>
    <w:rsid w:val="00A11EDC"/>
    <w:rsid w:val="00A12640"/>
    <w:rsid w:val="00A1392D"/>
    <w:rsid w:val="00A13AD6"/>
    <w:rsid w:val="00A143EF"/>
    <w:rsid w:val="00A17B56"/>
    <w:rsid w:val="00A2041C"/>
    <w:rsid w:val="00A20476"/>
    <w:rsid w:val="00A21B51"/>
    <w:rsid w:val="00A23F32"/>
    <w:rsid w:val="00A24DEC"/>
    <w:rsid w:val="00A25B01"/>
    <w:rsid w:val="00A301E7"/>
    <w:rsid w:val="00A30490"/>
    <w:rsid w:val="00A30EC4"/>
    <w:rsid w:val="00A3383B"/>
    <w:rsid w:val="00A35268"/>
    <w:rsid w:val="00A374D1"/>
    <w:rsid w:val="00A40214"/>
    <w:rsid w:val="00A40E57"/>
    <w:rsid w:val="00A40EDC"/>
    <w:rsid w:val="00A42B8E"/>
    <w:rsid w:val="00A432AF"/>
    <w:rsid w:val="00A43776"/>
    <w:rsid w:val="00A448D3"/>
    <w:rsid w:val="00A4577F"/>
    <w:rsid w:val="00A45D77"/>
    <w:rsid w:val="00A46143"/>
    <w:rsid w:val="00A4682B"/>
    <w:rsid w:val="00A46F17"/>
    <w:rsid w:val="00A514D5"/>
    <w:rsid w:val="00A51B54"/>
    <w:rsid w:val="00A5235B"/>
    <w:rsid w:val="00A537EF"/>
    <w:rsid w:val="00A54A82"/>
    <w:rsid w:val="00A551AB"/>
    <w:rsid w:val="00A551F8"/>
    <w:rsid w:val="00A55385"/>
    <w:rsid w:val="00A57F1C"/>
    <w:rsid w:val="00A60E9B"/>
    <w:rsid w:val="00A619C8"/>
    <w:rsid w:val="00A622EA"/>
    <w:rsid w:val="00A62490"/>
    <w:rsid w:val="00A627FE"/>
    <w:rsid w:val="00A637F0"/>
    <w:rsid w:val="00A63944"/>
    <w:rsid w:val="00A64D21"/>
    <w:rsid w:val="00A65529"/>
    <w:rsid w:val="00A66E8C"/>
    <w:rsid w:val="00A67090"/>
    <w:rsid w:val="00A710E2"/>
    <w:rsid w:val="00A711AC"/>
    <w:rsid w:val="00A72470"/>
    <w:rsid w:val="00A73AC6"/>
    <w:rsid w:val="00A74EC1"/>
    <w:rsid w:val="00A75F26"/>
    <w:rsid w:val="00A7646A"/>
    <w:rsid w:val="00A767F7"/>
    <w:rsid w:val="00A77232"/>
    <w:rsid w:val="00A7790E"/>
    <w:rsid w:val="00A80395"/>
    <w:rsid w:val="00A807EC"/>
    <w:rsid w:val="00A80C1B"/>
    <w:rsid w:val="00A81B28"/>
    <w:rsid w:val="00A82883"/>
    <w:rsid w:val="00A82FEB"/>
    <w:rsid w:val="00A8387D"/>
    <w:rsid w:val="00A838EC"/>
    <w:rsid w:val="00A84E9D"/>
    <w:rsid w:val="00A850CC"/>
    <w:rsid w:val="00A8696F"/>
    <w:rsid w:val="00A86BE8"/>
    <w:rsid w:val="00A910F8"/>
    <w:rsid w:val="00A922FD"/>
    <w:rsid w:val="00A92D49"/>
    <w:rsid w:val="00A931C4"/>
    <w:rsid w:val="00A933C0"/>
    <w:rsid w:val="00A954DA"/>
    <w:rsid w:val="00A95987"/>
    <w:rsid w:val="00A95F7F"/>
    <w:rsid w:val="00A96438"/>
    <w:rsid w:val="00A97651"/>
    <w:rsid w:val="00A97A87"/>
    <w:rsid w:val="00AA2F32"/>
    <w:rsid w:val="00AA3FAC"/>
    <w:rsid w:val="00AA4C11"/>
    <w:rsid w:val="00AA5235"/>
    <w:rsid w:val="00AA61DC"/>
    <w:rsid w:val="00AA659A"/>
    <w:rsid w:val="00AB0C66"/>
    <w:rsid w:val="00AB14C2"/>
    <w:rsid w:val="00AB1957"/>
    <w:rsid w:val="00AB1DDE"/>
    <w:rsid w:val="00AB4458"/>
    <w:rsid w:val="00AB52FF"/>
    <w:rsid w:val="00AB5F6D"/>
    <w:rsid w:val="00AB668E"/>
    <w:rsid w:val="00AC11F8"/>
    <w:rsid w:val="00AC1918"/>
    <w:rsid w:val="00AC2257"/>
    <w:rsid w:val="00AC260E"/>
    <w:rsid w:val="00AC2C30"/>
    <w:rsid w:val="00AC3362"/>
    <w:rsid w:val="00AC396C"/>
    <w:rsid w:val="00AC5BEE"/>
    <w:rsid w:val="00AC5FD1"/>
    <w:rsid w:val="00AC6E03"/>
    <w:rsid w:val="00AD12AA"/>
    <w:rsid w:val="00AD216E"/>
    <w:rsid w:val="00AD468B"/>
    <w:rsid w:val="00AD4789"/>
    <w:rsid w:val="00AD4859"/>
    <w:rsid w:val="00AD645B"/>
    <w:rsid w:val="00AD68BA"/>
    <w:rsid w:val="00AD7061"/>
    <w:rsid w:val="00AE2769"/>
    <w:rsid w:val="00AE2801"/>
    <w:rsid w:val="00AE2E27"/>
    <w:rsid w:val="00AE2F46"/>
    <w:rsid w:val="00AE32CA"/>
    <w:rsid w:val="00AE4AD7"/>
    <w:rsid w:val="00AE61B8"/>
    <w:rsid w:val="00AE62FA"/>
    <w:rsid w:val="00AE762E"/>
    <w:rsid w:val="00AE7BA0"/>
    <w:rsid w:val="00AF019D"/>
    <w:rsid w:val="00AF0642"/>
    <w:rsid w:val="00AF0669"/>
    <w:rsid w:val="00AF1CAC"/>
    <w:rsid w:val="00AF282D"/>
    <w:rsid w:val="00AF2A17"/>
    <w:rsid w:val="00AF3E09"/>
    <w:rsid w:val="00AF4174"/>
    <w:rsid w:val="00AF49FB"/>
    <w:rsid w:val="00AF5503"/>
    <w:rsid w:val="00AF5F68"/>
    <w:rsid w:val="00AF6545"/>
    <w:rsid w:val="00B0171F"/>
    <w:rsid w:val="00B02EBF"/>
    <w:rsid w:val="00B046E8"/>
    <w:rsid w:val="00B05932"/>
    <w:rsid w:val="00B1061F"/>
    <w:rsid w:val="00B113E7"/>
    <w:rsid w:val="00B12556"/>
    <w:rsid w:val="00B12755"/>
    <w:rsid w:val="00B128B0"/>
    <w:rsid w:val="00B12BE8"/>
    <w:rsid w:val="00B12DA2"/>
    <w:rsid w:val="00B14559"/>
    <w:rsid w:val="00B14644"/>
    <w:rsid w:val="00B14D6B"/>
    <w:rsid w:val="00B15C17"/>
    <w:rsid w:val="00B16B87"/>
    <w:rsid w:val="00B17D43"/>
    <w:rsid w:val="00B207E3"/>
    <w:rsid w:val="00B2234A"/>
    <w:rsid w:val="00B2248D"/>
    <w:rsid w:val="00B228F5"/>
    <w:rsid w:val="00B2296F"/>
    <w:rsid w:val="00B22F15"/>
    <w:rsid w:val="00B230F5"/>
    <w:rsid w:val="00B2424E"/>
    <w:rsid w:val="00B26388"/>
    <w:rsid w:val="00B27034"/>
    <w:rsid w:val="00B30867"/>
    <w:rsid w:val="00B316DF"/>
    <w:rsid w:val="00B321BB"/>
    <w:rsid w:val="00B36069"/>
    <w:rsid w:val="00B36F14"/>
    <w:rsid w:val="00B36F8D"/>
    <w:rsid w:val="00B37396"/>
    <w:rsid w:val="00B3795E"/>
    <w:rsid w:val="00B402AE"/>
    <w:rsid w:val="00B402DE"/>
    <w:rsid w:val="00B406BF"/>
    <w:rsid w:val="00B40749"/>
    <w:rsid w:val="00B42F6E"/>
    <w:rsid w:val="00B44C07"/>
    <w:rsid w:val="00B4634A"/>
    <w:rsid w:val="00B47256"/>
    <w:rsid w:val="00B50DDF"/>
    <w:rsid w:val="00B51307"/>
    <w:rsid w:val="00B51887"/>
    <w:rsid w:val="00B526FB"/>
    <w:rsid w:val="00B52B4B"/>
    <w:rsid w:val="00B54ED7"/>
    <w:rsid w:val="00B55B66"/>
    <w:rsid w:val="00B55E9D"/>
    <w:rsid w:val="00B568D6"/>
    <w:rsid w:val="00B573BE"/>
    <w:rsid w:val="00B60AAC"/>
    <w:rsid w:val="00B61ED5"/>
    <w:rsid w:val="00B63F9A"/>
    <w:rsid w:val="00B64111"/>
    <w:rsid w:val="00B644E2"/>
    <w:rsid w:val="00B64BC9"/>
    <w:rsid w:val="00B65588"/>
    <w:rsid w:val="00B66542"/>
    <w:rsid w:val="00B66856"/>
    <w:rsid w:val="00B66CC2"/>
    <w:rsid w:val="00B679A8"/>
    <w:rsid w:val="00B67D80"/>
    <w:rsid w:val="00B70AE6"/>
    <w:rsid w:val="00B70D92"/>
    <w:rsid w:val="00B7147C"/>
    <w:rsid w:val="00B72329"/>
    <w:rsid w:val="00B73878"/>
    <w:rsid w:val="00B73B0B"/>
    <w:rsid w:val="00B7461A"/>
    <w:rsid w:val="00B751FF"/>
    <w:rsid w:val="00B756FC"/>
    <w:rsid w:val="00B757AE"/>
    <w:rsid w:val="00B76E1C"/>
    <w:rsid w:val="00B77EA3"/>
    <w:rsid w:val="00B80170"/>
    <w:rsid w:val="00B81DBE"/>
    <w:rsid w:val="00B824FD"/>
    <w:rsid w:val="00B83B79"/>
    <w:rsid w:val="00B840AD"/>
    <w:rsid w:val="00B85EEE"/>
    <w:rsid w:val="00B87CED"/>
    <w:rsid w:val="00B87D16"/>
    <w:rsid w:val="00B902EF"/>
    <w:rsid w:val="00B930F4"/>
    <w:rsid w:val="00B93ADB"/>
    <w:rsid w:val="00B93B66"/>
    <w:rsid w:val="00B93D80"/>
    <w:rsid w:val="00B946F0"/>
    <w:rsid w:val="00B94B25"/>
    <w:rsid w:val="00B94E05"/>
    <w:rsid w:val="00B957D3"/>
    <w:rsid w:val="00B95821"/>
    <w:rsid w:val="00B969DE"/>
    <w:rsid w:val="00B97A8F"/>
    <w:rsid w:val="00BA0840"/>
    <w:rsid w:val="00BA195B"/>
    <w:rsid w:val="00BA503F"/>
    <w:rsid w:val="00BA5AAE"/>
    <w:rsid w:val="00BA5B22"/>
    <w:rsid w:val="00BA666B"/>
    <w:rsid w:val="00BA66C4"/>
    <w:rsid w:val="00BA6D48"/>
    <w:rsid w:val="00BA77A9"/>
    <w:rsid w:val="00BA7C7F"/>
    <w:rsid w:val="00BB08FB"/>
    <w:rsid w:val="00BB1378"/>
    <w:rsid w:val="00BB341F"/>
    <w:rsid w:val="00BB69B8"/>
    <w:rsid w:val="00BB70D6"/>
    <w:rsid w:val="00BB7710"/>
    <w:rsid w:val="00BC08C7"/>
    <w:rsid w:val="00BC1534"/>
    <w:rsid w:val="00BC2846"/>
    <w:rsid w:val="00BC2C8D"/>
    <w:rsid w:val="00BC34C9"/>
    <w:rsid w:val="00BC4C2C"/>
    <w:rsid w:val="00BC552C"/>
    <w:rsid w:val="00BC6D11"/>
    <w:rsid w:val="00BC758C"/>
    <w:rsid w:val="00BD10DC"/>
    <w:rsid w:val="00BD1EB1"/>
    <w:rsid w:val="00BD2DBE"/>
    <w:rsid w:val="00BD417E"/>
    <w:rsid w:val="00BD43A8"/>
    <w:rsid w:val="00BD4F47"/>
    <w:rsid w:val="00BD5FB3"/>
    <w:rsid w:val="00BD604A"/>
    <w:rsid w:val="00BE081E"/>
    <w:rsid w:val="00BE1389"/>
    <w:rsid w:val="00BE24F1"/>
    <w:rsid w:val="00BE389A"/>
    <w:rsid w:val="00BE3A4A"/>
    <w:rsid w:val="00BE40B3"/>
    <w:rsid w:val="00BE40E6"/>
    <w:rsid w:val="00BE4C95"/>
    <w:rsid w:val="00BE70B3"/>
    <w:rsid w:val="00BE7D2B"/>
    <w:rsid w:val="00BF271F"/>
    <w:rsid w:val="00C006FC"/>
    <w:rsid w:val="00C01D8D"/>
    <w:rsid w:val="00C02C92"/>
    <w:rsid w:val="00C03FCD"/>
    <w:rsid w:val="00C04103"/>
    <w:rsid w:val="00C042BD"/>
    <w:rsid w:val="00C043CF"/>
    <w:rsid w:val="00C0505B"/>
    <w:rsid w:val="00C12334"/>
    <w:rsid w:val="00C14A74"/>
    <w:rsid w:val="00C15AFE"/>
    <w:rsid w:val="00C16822"/>
    <w:rsid w:val="00C16974"/>
    <w:rsid w:val="00C17039"/>
    <w:rsid w:val="00C17D0A"/>
    <w:rsid w:val="00C17E75"/>
    <w:rsid w:val="00C2132B"/>
    <w:rsid w:val="00C22398"/>
    <w:rsid w:val="00C2240A"/>
    <w:rsid w:val="00C23C49"/>
    <w:rsid w:val="00C24900"/>
    <w:rsid w:val="00C24A91"/>
    <w:rsid w:val="00C270E8"/>
    <w:rsid w:val="00C2771C"/>
    <w:rsid w:val="00C31163"/>
    <w:rsid w:val="00C333E5"/>
    <w:rsid w:val="00C33AAE"/>
    <w:rsid w:val="00C34CB4"/>
    <w:rsid w:val="00C351C3"/>
    <w:rsid w:val="00C354C3"/>
    <w:rsid w:val="00C35DC9"/>
    <w:rsid w:val="00C37161"/>
    <w:rsid w:val="00C40047"/>
    <w:rsid w:val="00C4004D"/>
    <w:rsid w:val="00C41207"/>
    <w:rsid w:val="00C42568"/>
    <w:rsid w:val="00C4269C"/>
    <w:rsid w:val="00C43567"/>
    <w:rsid w:val="00C4379B"/>
    <w:rsid w:val="00C4455F"/>
    <w:rsid w:val="00C447C2"/>
    <w:rsid w:val="00C45003"/>
    <w:rsid w:val="00C45C7E"/>
    <w:rsid w:val="00C46DF2"/>
    <w:rsid w:val="00C4726E"/>
    <w:rsid w:val="00C508E0"/>
    <w:rsid w:val="00C51882"/>
    <w:rsid w:val="00C5574F"/>
    <w:rsid w:val="00C558B0"/>
    <w:rsid w:val="00C55A24"/>
    <w:rsid w:val="00C567BD"/>
    <w:rsid w:val="00C575A0"/>
    <w:rsid w:val="00C57668"/>
    <w:rsid w:val="00C5797B"/>
    <w:rsid w:val="00C60400"/>
    <w:rsid w:val="00C6219F"/>
    <w:rsid w:val="00C622DF"/>
    <w:rsid w:val="00C63F1A"/>
    <w:rsid w:val="00C64A7A"/>
    <w:rsid w:val="00C6540B"/>
    <w:rsid w:val="00C66E04"/>
    <w:rsid w:val="00C67987"/>
    <w:rsid w:val="00C679FD"/>
    <w:rsid w:val="00C70017"/>
    <w:rsid w:val="00C70A23"/>
    <w:rsid w:val="00C721DD"/>
    <w:rsid w:val="00C7283F"/>
    <w:rsid w:val="00C72F74"/>
    <w:rsid w:val="00C7388E"/>
    <w:rsid w:val="00C73F8B"/>
    <w:rsid w:val="00C7436F"/>
    <w:rsid w:val="00C74768"/>
    <w:rsid w:val="00C74B6E"/>
    <w:rsid w:val="00C770EE"/>
    <w:rsid w:val="00C77C30"/>
    <w:rsid w:val="00C80389"/>
    <w:rsid w:val="00C80719"/>
    <w:rsid w:val="00C807E3"/>
    <w:rsid w:val="00C80DD5"/>
    <w:rsid w:val="00C834C5"/>
    <w:rsid w:val="00C83914"/>
    <w:rsid w:val="00C83CEC"/>
    <w:rsid w:val="00C855AB"/>
    <w:rsid w:val="00C85951"/>
    <w:rsid w:val="00C866E9"/>
    <w:rsid w:val="00C8747A"/>
    <w:rsid w:val="00C900A0"/>
    <w:rsid w:val="00C900E2"/>
    <w:rsid w:val="00C90C5E"/>
    <w:rsid w:val="00C91003"/>
    <w:rsid w:val="00C91421"/>
    <w:rsid w:val="00C9648B"/>
    <w:rsid w:val="00C9661F"/>
    <w:rsid w:val="00C96F40"/>
    <w:rsid w:val="00CA00C9"/>
    <w:rsid w:val="00CA0A78"/>
    <w:rsid w:val="00CA6275"/>
    <w:rsid w:val="00CA632E"/>
    <w:rsid w:val="00CB0352"/>
    <w:rsid w:val="00CB1516"/>
    <w:rsid w:val="00CB1BF2"/>
    <w:rsid w:val="00CB3AE4"/>
    <w:rsid w:val="00CB4515"/>
    <w:rsid w:val="00CC07F8"/>
    <w:rsid w:val="00CC0B1F"/>
    <w:rsid w:val="00CC140F"/>
    <w:rsid w:val="00CC1538"/>
    <w:rsid w:val="00CC32BE"/>
    <w:rsid w:val="00CC4AD5"/>
    <w:rsid w:val="00CC5D3D"/>
    <w:rsid w:val="00CC7595"/>
    <w:rsid w:val="00CD063B"/>
    <w:rsid w:val="00CD12BC"/>
    <w:rsid w:val="00CD18B0"/>
    <w:rsid w:val="00CD2B3A"/>
    <w:rsid w:val="00CD2C78"/>
    <w:rsid w:val="00CD32FC"/>
    <w:rsid w:val="00CD3345"/>
    <w:rsid w:val="00CD4217"/>
    <w:rsid w:val="00CD454F"/>
    <w:rsid w:val="00CD5F9B"/>
    <w:rsid w:val="00CD617A"/>
    <w:rsid w:val="00CD6D77"/>
    <w:rsid w:val="00CD7FFC"/>
    <w:rsid w:val="00CE25E1"/>
    <w:rsid w:val="00CE43D2"/>
    <w:rsid w:val="00CE4409"/>
    <w:rsid w:val="00CE5205"/>
    <w:rsid w:val="00CE6052"/>
    <w:rsid w:val="00CE657B"/>
    <w:rsid w:val="00CE7390"/>
    <w:rsid w:val="00CE775F"/>
    <w:rsid w:val="00CE79E6"/>
    <w:rsid w:val="00CF0119"/>
    <w:rsid w:val="00CF20D7"/>
    <w:rsid w:val="00CF2396"/>
    <w:rsid w:val="00CF2AEB"/>
    <w:rsid w:val="00CF35EE"/>
    <w:rsid w:val="00CF3FB9"/>
    <w:rsid w:val="00CF59ED"/>
    <w:rsid w:val="00CF5A80"/>
    <w:rsid w:val="00CF5D8E"/>
    <w:rsid w:val="00CF685F"/>
    <w:rsid w:val="00CF780A"/>
    <w:rsid w:val="00D001EA"/>
    <w:rsid w:val="00D004BE"/>
    <w:rsid w:val="00D01F97"/>
    <w:rsid w:val="00D021DA"/>
    <w:rsid w:val="00D0257F"/>
    <w:rsid w:val="00D036C2"/>
    <w:rsid w:val="00D03DC6"/>
    <w:rsid w:val="00D03F30"/>
    <w:rsid w:val="00D03F41"/>
    <w:rsid w:val="00D04113"/>
    <w:rsid w:val="00D0651E"/>
    <w:rsid w:val="00D06FDE"/>
    <w:rsid w:val="00D1006B"/>
    <w:rsid w:val="00D101AE"/>
    <w:rsid w:val="00D1138F"/>
    <w:rsid w:val="00D13FD4"/>
    <w:rsid w:val="00D16B44"/>
    <w:rsid w:val="00D208CF"/>
    <w:rsid w:val="00D209E8"/>
    <w:rsid w:val="00D20EAA"/>
    <w:rsid w:val="00D21321"/>
    <w:rsid w:val="00D22557"/>
    <w:rsid w:val="00D24D35"/>
    <w:rsid w:val="00D27340"/>
    <w:rsid w:val="00D31C7D"/>
    <w:rsid w:val="00D32935"/>
    <w:rsid w:val="00D34141"/>
    <w:rsid w:val="00D34A65"/>
    <w:rsid w:val="00D35219"/>
    <w:rsid w:val="00D379BA"/>
    <w:rsid w:val="00D37A32"/>
    <w:rsid w:val="00D41903"/>
    <w:rsid w:val="00D42240"/>
    <w:rsid w:val="00D42F7C"/>
    <w:rsid w:val="00D42F9F"/>
    <w:rsid w:val="00D4302B"/>
    <w:rsid w:val="00D44380"/>
    <w:rsid w:val="00D448FA"/>
    <w:rsid w:val="00D46D08"/>
    <w:rsid w:val="00D46D24"/>
    <w:rsid w:val="00D4750C"/>
    <w:rsid w:val="00D50364"/>
    <w:rsid w:val="00D5096A"/>
    <w:rsid w:val="00D5347D"/>
    <w:rsid w:val="00D553C0"/>
    <w:rsid w:val="00D56175"/>
    <w:rsid w:val="00D5628E"/>
    <w:rsid w:val="00D57964"/>
    <w:rsid w:val="00D57A60"/>
    <w:rsid w:val="00D57DAD"/>
    <w:rsid w:val="00D6149B"/>
    <w:rsid w:val="00D644F5"/>
    <w:rsid w:val="00D64B50"/>
    <w:rsid w:val="00D66B88"/>
    <w:rsid w:val="00D6787E"/>
    <w:rsid w:val="00D67D5A"/>
    <w:rsid w:val="00D705D9"/>
    <w:rsid w:val="00D7195F"/>
    <w:rsid w:val="00D727B8"/>
    <w:rsid w:val="00D75154"/>
    <w:rsid w:val="00D75985"/>
    <w:rsid w:val="00D7635D"/>
    <w:rsid w:val="00D76765"/>
    <w:rsid w:val="00D76F11"/>
    <w:rsid w:val="00D770C7"/>
    <w:rsid w:val="00D77303"/>
    <w:rsid w:val="00D7785B"/>
    <w:rsid w:val="00D815BC"/>
    <w:rsid w:val="00D82190"/>
    <w:rsid w:val="00D82A2E"/>
    <w:rsid w:val="00D834AC"/>
    <w:rsid w:val="00D838C7"/>
    <w:rsid w:val="00D84428"/>
    <w:rsid w:val="00D863EC"/>
    <w:rsid w:val="00D87A1E"/>
    <w:rsid w:val="00D87E58"/>
    <w:rsid w:val="00D90C2E"/>
    <w:rsid w:val="00D934F6"/>
    <w:rsid w:val="00D95863"/>
    <w:rsid w:val="00D95D3E"/>
    <w:rsid w:val="00D9603E"/>
    <w:rsid w:val="00D963B1"/>
    <w:rsid w:val="00DA062B"/>
    <w:rsid w:val="00DA1AF9"/>
    <w:rsid w:val="00DA1C6C"/>
    <w:rsid w:val="00DA2A69"/>
    <w:rsid w:val="00DA3D0C"/>
    <w:rsid w:val="00DA48E9"/>
    <w:rsid w:val="00DA5793"/>
    <w:rsid w:val="00DA5B20"/>
    <w:rsid w:val="00DA5B45"/>
    <w:rsid w:val="00DA5FFF"/>
    <w:rsid w:val="00DA6BAC"/>
    <w:rsid w:val="00DB120F"/>
    <w:rsid w:val="00DB1480"/>
    <w:rsid w:val="00DB1773"/>
    <w:rsid w:val="00DB1804"/>
    <w:rsid w:val="00DB23A3"/>
    <w:rsid w:val="00DB2549"/>
    <w:rsid w:val="00DB30A7"/>
    <w:rsid w:val="00DB30EF"/>
    <w:rsid w:val="00DB460A"/>
    <w:rsid w:val="00DB493E"/>
    <w:rsid w:val="00DB4FCB"/>
    <w:rsid w:val="00DB51B0"/>
    <w:rsid w:val="00DB6DC4"/>
    <w:rsid w:val="00DB7D1B"/>
    <w:rsid w:val="00DC0B60"/>
    <w:rsid w:val="00DC1214"/>
    <w:rsid w:val="00DC3C22"/>
    <w:rsid w:val="00DC433B"/>
    <w:rsid w:val="00DC62F5"/>
    <w:rsid w:val="00DC6806"/>
    <w:rsid w:val="00DC68CB"/>
    <w:rsid w:val="00DC791F"/>
    <w:rsid w:val="00DD0D88"/>
    <w:rsid w:val="00DD18F1"/>
    <w:rsid w:val="00DD54D8"/>
    <w:rsid w:val="00DD56A8"/>
    <w:rsid w:val="00DE1E07"/>
    <w:rsid w:val="00DE2171"/>
    <w:rsid w:val="00DE280D"/>
    <w:rsid w:val="00DE326F"/>
    <w:rsid w:val="00DE3729"/>
    <w:rsid w:val="00DE6F70"/>
    <w:rsid w:val="00DF1D50"/>
    <w:rsid w:val="00DF1E1A"/>
    <w:rsid w:val="00DF414C"/>
    <w:rsid w:val="00DF44F2"/>
    <w:rsid w:val="00DF4C8B"/>
    <w:rsid w:val="00DF525E"/>
    <w:rsid w:val="00DF6146"/>
    <w:rsid w:val="00DF62CC"/>
    <w:rsid w:val="00DF6978"/>
    <w:rsid w:val="00DF7275"/>
    <w:rsid w:val="00E01644"/>
    <w:rsid w:val="00E033FB"/>
    <w:rsid w:val="00E03B73"/>
    <w:rsid w:val="00E0415D"/>
    <w:rsid w:val="00E052FD"/>
    <w:rsid w:val="00E0591A"/>
    <w:rsid w:val="00E05B98"/>
    <w:rsid w:val="00E068CE"/>
    <w:rsid w:val="00E075B0"/>
    <w:rsid w:val="00E1014C"/>
    <w:rsid w:val="00E104E3"/>
    <w:rsid w:val="00E12265"/>
    <w:rsid w:val="00E12372"/>
    <w:rsid w:val="00E12BAF"/>
    <w:rsid w:val="00E16E51"/>
    <w:rsid w:val="00E170B9"/>
    <w:rsid w:val="00E20A38"/>
    <w:rsid w:val="00E22D15"/>
    <w:rsid w:val="00E23562"/>
    <w:rsid w:val="00E236C3"/>
    <w:rsid w:val="00E2458E"/>
    <w:rsid w:val="00E27834"/>
    <w:rsid w:val="00E27DC6"/>
    <w:rsid w:val="00E3135B"/>
    <w:rsid w:val="00E31B31"/>
    <w:rsid w:val="00E320FA"/>
    <w:rsid w:val="00E3243B"/>
    <w:rsid w:val="00E33F7E"/>
    <w:rsid w:val="00E34389"/>
    <w:rsid w:val="00E3583F"/>
    <w:rsid w:val="00E375F5"/>
    <w:rsid w:val="00E40250"/>
    <w:rsid w:val="00E40597"/>
    <w:rsid w:val="00E40A4F"/>
    <w:rsid w:val="00E416EC"/>
    <w:rsid w:val="00E42498"/>
    <w:rsid w:val="00E426B9"/>
    <w:rsid w:val="00E43C81"/>
    <w:rsid w:val="00E44834"/>
    <w:rsid w:val="00E44BB1"/>
    <w:rsid w:val="00E45088"/>
    <w:rsid w:val="00E453AD"/>
    <w:rsid w:val="00E46B12"/>
    <w:rsid w:val="00E46F59"/>
    <w:rsid w:val="00E526E3"/>
    <w:rsid w:val="00E53F76"/>
    <w:rsid w:val="00E5589A"/>
    <w:rsid w:val="00E5710C"/>
    <w:rsid w:val="00E57838"/>
    <w:rsid w:val="00E6153A"/>
    <w:rsid w:val="00E61E54"/>
    <w:rsid w:val="00E61F12"/>
    <w:rsid w:val="00E62CF7"/>
    <w:rsid w:val="00E636DB"/>
    <w:rsid w:val="00E640B4"/>
    <w:rsid w:val="00E64E86"/>
    <w:rsid w:val="00E65E6F"/>
    <w:rsid w:val="00E67249"/>
    <w:rsid w:val="00E6749A"/>
    <w:rsid w:val="00E67AFD"/>
    <w:rsid w:val="00E7148C"/>
    <w:rsid w:val="00E71CA4"/>
    <w:rsid w:val="00E72A96"/>
    <w:rsid w:val="00E73174"/>
    <w:rsid w:val="00E75892"/>
    <w:rsid w:val="00E8098C"/>
    <w:rsid w:val="00E80DE0"/>
    <w:rsid w:val="00E812CE"/>
    <w:rsid w:val="00E823D4"/>
    <w:rsid w:val="00E829C2"/>
    <w:rsid w:val="00E83630"/>
    <w:rsid w:val="00E8439B"/>
    <w:rsid w:val="00E8456E"/>
    <w:rsid w:val="00E84711"/>
    <w:rsid w:val="00E84FF1"/>
    <w:rsid w:val="00E85164"/>
    <w:rsid w:val="00E862AF"/>
    <w:rsid w:val="00E86DE6"/>
    <w:rsid w:val="00E871FF"/>
    <w:rsid w:val="00E945D5"/>
    <w:rsid w:val="00E947A4"/>
    <w:rsid w:val="00E9552B"/>
    <w:rsid w:val="00E96236"/>
    <w:rsid w:val="00E96293"/>
    <w:rsid w:val="00E96B97"/>
    <w:rsid w:val="00E973D0"/>
    <w:rsid w:val="00EA509B"/>
    <w:rsid w:val="00EA6CDC"/>
    <w:rsid w:val="00EA7C6B"/>
    <w:rsid w:val="00EA7EF6"/>
    <w:rsid w:val="00EB09E7"/>
    <w:rsid w:val="00EB1FE7"/>
    <w:rsid w:val="00EB2E0C"/>
    <w:rsid w:val="00EB311C"/>
    <w:rsid w:val="00EB56AF"/>
    <w:rsid w:val="00EB6A77"/>
    <w:rsid w:val="00EB7389"/>
    <w:rsid w:val="00EC03ED"/>
    <w:rsid w:val="00EC15FE"/>
    <w:rsid w:val="00EC2A9A"/>
    <w:rsid w:val="00EC429A"/>
    <w:rsid w:val="00ED01CD"/>
    <w:rsid w:val="00ED040C"/>
    <w:rsid w:val="00ED311C"/>
    <w:rsid w:val="00ED3B6A"/>
    <w:rsid w:val="00ED4B49"/>
    <w:rsid w:val="00ED5602"/>
    <w:rsid w:val="00ED5B80"/>
    <w:rsid w:val="00ED6A46"/>
    <w:rsid w:val="00ED729B"/>
    <w:rsid w:val="00ED7E58"/>
    <w:rsid w:val="00EE1233"/>
    <w:rsid w:val="00EE2D6F"/>
    <w:rsid w:val="00EE39E7"/>
    <w:rsid w:val="00EE3BA1"/>
    <w:rsid w:val="00EE67BD"/>
    <w:rsid w:val="00EE7720"/>
    <w:rsid w:val="00EF2578"/>
    <w:rsid w:val="00EF25B1"/>
    <w:rsid w:val="00EF3B40"/>
    <w:rsid w:val="00EF5103"/>
    <w:rsid w:val="00EF600A"/>
    <w:rsid w:val="00F00172"/>
    <w:rsid w:val="00F01BB9"/>
    <w:rsid w:val="00F02B5C"/>
    <w:rsid w:val="00F03D42"/>
    <w:rsid w:val="00F041DE"/>
    <w:rsid w:val="00F0556D"/>
    <w:rsid w:val="00F056CC"/>
    <w:rsid w:val="00F068BC"/>
    <w:rsid w:val="00F06F18"/>
    <w:rsid w:val="00F07655"/>
    <w:rsid w:val="00F07AE7"/>
    <w:rsid w:val="00F100EA"/>
    <w:rsid w:val="00F1030C"/>
    <w:rsid w:val="00F103EA"/>
    <w:rsid w:val="00F10EA2"/>
    <w:rsid w:val="00F12A0E"/>
    <w:rsid w:val="00F12C61"/>
    <w:rsid w:val="00F13723"/>
    <w:rsid w:val="00F14428"/>
    <w:rsid w:val="00F1576D"/>
    <w:rsid w:val="00F15D6B"/>
    <w:rsid w:val="00F16CD6"/>
    <w:rsid w:val="00F17645"/>
    <w:rsid w:val="00F204E1"/>
    <w:rsid w:val="00F20746"/>
    <w:rsid w:val="00F20AB6"/>
    <w:rsid w:val="00F20DBA"/>
    <w:rsid w:val="00F214A6"/>
    <w:rsid w:val="00F2307C"/>
    <w:rsid w:val="00F2385A"/>
    <w:rsid w:val="00F23A60"/>
    <w:rsid w:val="00F24700"/>
    <w:rsid w:val="00F2594B"/>
    <w:rsid w:val="00F27605"/>
    <w:rsid w:val="00F30582"/>
    <w:rsid w:val="00F3150B"/>
    <w:rsid w:val="00F32423"/>
    <w:rsid w:val="00F32BFE"/>
    <w:rsid w:val="00F331EA"/>
    <w:rsid w:val="00F33407"/>
    <w:rsid w:val="00F33B32"/>
    <w:rsid w:val="00F33CFE"/>
    <w:rsid w:val="00F347AA"/>
    <w:rsid w:val="00F34B04"/>
    <w:rsid w:val="00F34EEC"/>
    <w:rsid w:val="00F353D4"/>
    <w:rsid w:val="00F35497"/>
    <w:rsid w:val="00F35BCD"/>
    <w:rsid w:val="00F415DE"/>
    <w:rsid w:val="00F44AA9"/>
    <w:rsid w:val="00F44B90"/>
    <w:rsid w:val="00F4547D"/>
    <w:rsid w:val="00F46B95"/>
    <w:rsid w:val="00F47D34"/>
    <w:rsid w:val="00F52324"/>
    <w:rsid w:val="00F523A5"/>
    <w:rsid w:val="00F52D19"/>
    <w:rsid w:val="00F53F40"/>
    <w:rsid w:val="00F541D1"/>
    <w:rsid w:val="00F5433A"/>
    <w:rsid w:val="00F54A8C"/>
    <w:rsid w:val="00F55006"/>
    <w:rsid w:val="00F604EF"/>
    <w:rsid w:val="00F612EF"/>
    <w:rsid w:val="00F616B4"/>
    <w:rsid w:val="00F62EDB"/>
    <w:rsid w:val="00F63458"/>
    <w:rsid w:val="00F6565C"/>
    <w:rsid w:val="00F66851"/>
    <w:rsid w:val="00F668F2"/>
    <w:rsid w:val="00F705B2"/>
    <w:rsid w:val="00F73335"/>
    <w:rsid w:val="00F737CB"/>
    <w:rsid w:val="00F74550"/>
    <w:rsid w:val="00F75E2C"/>
    <w:rsid w:val="00F773AA"/>
    <w:rsid w:val="00F7769D"/>
    <w:rsid w:val="00F80181"/>
    <w:rsid w:val="00F8085C"/>
    <w:rsid w:val="00F822F2"/>
    <w:rsid w:val="00F8280A"/>
    <w:rsid w:val="00F847E6"/>
    <w:rsid w:val="00F854AD"/>
    <w:rsid w:val="00F91F7D"/>
    <w:rsid w:val="00F92605"/>
    <w:rsid w:val="00F93462"/>
    <w:rsid w:val="00F94656"/>
    <w:rsid w:val="00F95AA0"/>
    <w:rsid w:val="00F96206"/>
    <w:rsid w:val="00F97534"/>
    <w:rsid w:val="00FA044F"/>
    <w:rsid w:val="00FA0BF2"/>
    <w:rsid w:val="00FA1402"/>
    <w:rsid w:val="00FA19DD"/>
    <w:rsid w:val="00FA243F"/>
    <w:rsid w:val="00FA3D7B"/>
    <w:rsid w:val="00FA3F2A"/>
    <w:rsid w:val="00FA6433"/>
    <w:rsid w:val="00FA6841"/>
    <w:rsid w:val="00FA7EA8"/>
    <w:rsid w:val="00FB1CD7"/>
    <w:rsid w:val="00FB22FD"/>
    <w:rsid w:val="00FB43F9"/>
    <w:rsid w:val="00FB5097"/>
    <w:rsid w:val="00FB5DB6"/>
    <w:rsid w:val="00FB6F9C"/>
    <w:rsid w:val="00FC05F1"/>
    <w:rsid w:val="00FC0795"/>
    <w:rsid w:val="00FC0D87"/>
    <w:rsid w:val="00FC0DA6"/>
    <w:rsid w:val="00FC12EB"/>
    <w:rsid w:val="00FC1787"/>
    <w:rsid w:val="00FC3BB0"/>
    <w:rsid w:val="00FC4C26"/>
    <w:rsid w:val="00FC5F83"/>
    <w:rsid w:val="00FC6114"/>
    <w:rsid w:val="00FD0FE8"/>
    <w:rsid w:val="00FD11DB"/>
    <w:rsid w:val="00FD15CD"/>
    <w:rsid w:val="00FD311F"/>
    <w:rsid w:val="00FD5013"/>
    <w:rsid w:val="00FD5335"/>
    <w:rsid w:val="00FD5B28"/>
    <w:rsid w:val="00FD7C99"/>
    <w:rsid w:val="00FE04C4"/>
    <w:rsid w:val="00FE1846"/>
    <w:rsid w:val="00FE1F76"/>
    <w:rsid w:val="00FE2DE4"/>
    <w:rsid w:val="00FE34D6"/>
    <w:rsid w:val="00FE72AD"/>
    <w:rsid w:val="00FF1C75"/>
    <w:rsid w:val="00FF2A4C"/>
    <w:rsid w:val="00FF6625"/>
    <w:rsid w:val="00FF736E"/>
    <w:rsid w:val="00FF776A"/>
    <w:rsid w:val="00FF79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B88D3"/>
  <w15:docId w15:val="{94389B81-544E-4C99-887E-D9FC51934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B7711"/>
    <w:rPr>
      <w:rFonts w:ascii="Times New Roman" w:hAnsi="Times New Roman"/>
    </w:rPr>
  </w:style>
  <w:style w:type="paragraph" w:styleId="Nagwek1">
    <w:name w:val="heading 1"/>
    <w:aliases w:val="Nagłówek 1 Znak,Nagłówek 1 Znak1"/>
    <w:basedOn w:val="Normalny"/>
    <w:next w:val="Normalny"/>
    <w:qFormat/>
    <w:rsid w:val="003B17E5"/>
    <w:pPr>
      <w:keepNext/>
      <w:outlineLvl w:val="0"/>
    </w:pPr>
    <w:rPr>
      <w:b/>
    </w:rPr>
  </w:style>
  <w:style w:type="paragraph" w:styleId="Nagwek2">
    <w:name w:val="heading 2"/>
    <w:aliases w:val="ASAPHeading 2,Numbered - 2,h 3, ICL,Heading 2a,H2,PA Major Section,l2,Headline 2,h2,2,headi,heading2,h21,h22,21,kopregel 2,Titre m,Heading 10,Heading 2 Char"/>
    <w:basedOn w:val="Normalny"/>
    <w:next w:val="Normalny"/>
    <w:link w:val="Nagwek2Znak1"/>
    <w:qFormat/>
    <w:rsid w:val="003B17E5"/>
    <w:pPr>
      <w:keepNext/>
      <w:tabs>
        <w:tab w:val="left" w:pos="709"/>
      </w:tabs>
      <w:ind w:left="709" w:hanging="709"/>
      <w:jc w:val="center"/>
      <w:outlineLvl w:val="1"/>
    </w:pPr>
    <w:rPr>
      <w:b/>
      <w:i/>
      <w:sz w:val="32"/>
    </w:rPr>
  </w:style>
  <w:style w:type="paragraph" w:styleId="Nagwek3">
    <w:name w:val="heading 3"/>
    <w:basedOn w:val="Normalny"/>
    <w:next w:val="Normalny"/>
    <w:link w:val="Nagwek3Znak"/>
    <w:uiPriority w:val="9"/>
    <w:qFormat/>
    <w:rsid w:val="003B17E5"/>
    <w:pPr>
      <w:keepNext/>
      <w:tabs>
        <w:tab w:val="left" w:pos="709"/>
      </w:tabs>
      <w:ind w:left="709" w:hanging="709"/>
      <w:outlineLvl w:val="2"/>
    </w:pPr>
    <w:rPr>
      <w:sz w:val="24"/>
    </w:rPr>
  </w:style>
  <w:style w:type="paragraph" w:styleId="Nagwek4">
    <w:name w:val="heading 4"/>
    <w:aliases w:val="Reset numbering + Wyjustowany,Z lewej:  0 cm,Wysunięcie:  2,5 cm..."/>
    <w:basedOn w:val="Normalny"/>
    <w:next w:val="Normalny"/>
    <w:qFormat/>
    <w:rsid w:val="003B17E5"/>
    <w:pPr>
      <w:keepNext/>
      <w:tabs>
        <w:tab w:val="left" w:pos="709"/>
      </w:tabs>
      <w:ind w:left="709" w:hanging="709"/>
      <w:jc w:val="center"/>
      <w:outlineLvl w:val="3"/>
    </w:pPr>
    <w:rPr>
      <w:b/>
      <w:sz w:val="24"/>
    </w:rPr>
  </w:style>
  <w:style w:type="paragraph" w:styleId="Nagwek5">
    <w:name w:val="heading 5"/>
    <w:basedOn w:val="Normalny"/>
    <w:next w:val="Normalny"/>
    <w:link w:val="Nagwek5Znak"/>
    <w:uiPriority w:val="9"/>
    <w:qFormat/>
    <w:rsid w:val="003B17E5"/>
    <w:pPr>
      <w:keepNext/>
      <w:tabs>
        <w:tab w:val="left" w:pos="709"/>
      </w:tabs>
      <w:ind w:left="709" w:hanging="709"/>
      <w:jc w:val="center"/>
      <w:outlineLvl w:val="4"/>
    </w:pPr>
    <w:rPr>
      <w:b/>
    </w:rPr>
  </w:style>
  <w:style w:type="paragraph" w:styleId="Nagwek6">
    <w:name w:val="heading 6"/>
    <w:basedOn w:val="Normalny"/>
    <w:next w:val="Normalny"/>
    <w:qFormat/>
    <w:rsid w:val="003B17E5"/>
    <w:pPr>
      <w:keepNext/>
      <w:jc w:val="center"/>
      <w:outlineLvl w:val="5"/>
    </w:pPr>
    <w:rPr>
      <w:b/>
      <w:sz w:val="32"/>
    </w:rPr>
  </w:style>
  <w:style w:type="paragraph" w:styleId="Nagwek7">
    <w:name w:val="heading 7"/>
    <w:basedOn w:val="Normalny"/>
    <w:next w:val="Normalny"/>
    <w:qFormat/>
    <w:rsid w:val="003B17E5"/>
    <w:pPr>
      <w:keepNext/>
      <w:jc w:val="center"/>
      <w:outlineLvl w:val="6"/>
    </w:pPr>
    <w:rPr>
      <w:b/>
    </w:rPr>
  </w:style>
  <w:style w:type="paragraph" w:styleId="Nagwek8">
    <w:name w:val="heading 8"/>
    <w:basedOn w:val="Normalny"/>
    <w:next w:val="Normalny"/>
    <w:qFormat/>
    <w:rsid w:val="003B17E5"/>
    <w:pPr>
      <w:keepNext/>
      <w:tabs>
        <w:tab w:val="left" w:pos="709"/>
      </w:tabs>
      <w:ind w:left="709" w:hanging="709"/>
      <w:jc w:val="center"/>
      <w:outlineLvl w:val="7"/>
    </w:pPr>
    <w:rPr>
      <w:b/>
    </w:rPr>
  </w:style>
  <w:style w:type="paragraph" w:styleId="Nagwek9">
    <w:name w:val="heading 9"/>
    <w:basedOn w:val="Normalny"/>
    <w:next w:val="Normalny"/>
    <w:qFormat/>
    <w:rsid w:val="003B17E5"/>
    <w:pPr>
      <w:keepNext/>
      <w:tabs>
        <w:tab w:val="left" w:pos="709"/>
      </w:tabs>
      <w:ind w:left="709" w:hanging="709"/>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rsid w:val="003B17E5"/>
    <w:pPr>
      <w:tabs>
        <w:tab w:val="left" w:pos="1134"/>
        <w:tab w:val="left" w:pos="1701"/>
        <w:tab w:val="left" w:pos="1985"/>
      </w:tabs>
      <w:ind w:left="1985" w:hanging="1136"/>
    </w:pPr>
    <w:rPr>
      <w:b/>
    </w:rPr>
  </w:style>
  <w:style w:type="paragraph" w:styleId="Tekstpodstawowywcity2">
    <w:name w:val="Body Text Indent 2"/>
    <w:basedOn w:val="Normalny"/>
    <w:rsid w:val="003B17E5"/>
    <w:pPr>
      <w:ind w:left="702" w:hanging="702"/>
    </w:pPr>
  </w:style>
  <w:style w:type="paragraph" w:styleId="Tekstpodstawowywcity3">
    <w:name w:val="Body Text Indent 3"/>
    <w:basedOn w:val="Normalny"/>
    <w:rsid w:val="003B17E5"/>
    <w:pPr>
      <w:tabs>
        <w:tab w:val="left" w:pos="709"/>
      </w:tabs>
      <w:ind w:left="1418" w:hanging="1418"/>
    </w:pPr>
  </w:style>
  <w:style w:type="paragraph" w:styleId="Tekstpodstawowy">
    <w:name w:val="Body Text"/>
    <w:aliases w:val="Tekst podstawowy Znak Znak,Regulacje,definicje,moj body text"/>
    <w:basedOn w:val="Normalny"/>
    <w:link w:val="TekstpodstawowyZnak"/>
    <w:rsid w:val="003B17E5"/>
    <w:pPr>
      <w:tabs>
        <w:tab w:val="left" w:pos="0"/>
      </w:tabs>
    </w:pPr>
    <w:rPr>
      <w:b/>
    </w:rPr>
  </w:style>
  <w:style w:type="paragraph" w:styleId="Nagwek">
    <w:name w:val="header"/>
    <w:aliases w:val="Nagłówek strony nieparzystej"/>
    <w:basedOn w:val="Normalny"/>
    <w:rsid w:val="003B17E5"/>
    <w:pPr>
      <w:tabs>
        <w:tab w:val="center" w:pos="4536"/>
        <w:tab w:val="right" w:pos="9072"/>
      </w:tabs>
    </w:pPr>
  </w:style>
  <w:style w:type="character" w:customStyle="1" w:styleId="NagwekZnak">
    <w:name w:val="Nagłówek Znak"/>
    <w:aliases w:val="Nagłówek strony nieparzystej Znak"/>
    <w:basedOn w:val="Domylnaczcionkaakapitu"/>
    <w:uiPriority w:val="99"/>
    <w:rsid w:val="003B17E5"/>
    <w:rPr>
      <w:lang w:val="pl-PL" w:eastAsia="pl-PL" w:bidi="ar-SA"/>
    </w:rPr>
  </w:style>
  <w:style w:type="paragraph" w:styleId="Stopka">
    <w:name w:val="footer"/>
    <w:basedOn w:val="Normalny"/>
    <w:uiPriority w:val="99"/>
    <w:rsid w:val="003B17E5"/>
    <w:pPr>
      <w:tabs>
        <w:tab w:val="center" w:pos="4536"/>
        <w:tab w:val="right" w:pos="9072"/>
      </w:tabs>
    </w:pPr>
  </w:style>
  <w:style w:type="character" w:styleId="Numerstrony">
    <w:name w:val="page number"/>
    <w:basedOn w:val="Domylnaczcionkaakapitu"/>
    <w:rsid w:val="003B17E5"/>
  </w:style>
  <w:style w:type="paragraph" w:styleId="Tekstkomentarza">
    <w:name w:val="annotation text"/>
    <w:aliases w:val="Comment Text Char"/>
    <w:basedOn w:val="Normalny"/>
    <w:link w:val="TekstkomentarzaZnak1"/>
    <w:uiPriority w:val="99"/>
    <w:semiHidden/>
    <w:rsid w:val="003B17E5"/>
  </w:style>
  <w:style w:type="paragraph" w:styleId="Tekstpodstawowy2">
    <w:name w:val="Body Text 2"/>
    <w:basedOn w:val="Normalny"/>
    <w:rsid w:val="003B17E5"/>
    <w:pPr>
      <w:tabs>
        <w:tab w:val="left" w:pos="0"/>
      </w:tabs>
    </w:pPr>
    <w:rPr>
      <w:b/>
    </w:rPr>
  </w:style>
  <w:style w:type="paragraph" w:customStyle="1" w:styleId="Tekstpodstawowy21">
    <w:name w:val="Tekst podstawowy 21"/>
    <w:basedOn w:val="Normalny"/>
    <w:rsid w:val="003B17E5"/>
    <w:pPr>
      <w:ind w:left="284" w:hanging="284"/>
    </w:pPr>
    <w:rPr>
      <w:rFonts w:ascii="Arial" w:hAnsi="Arial"/>
    </w:rPr>
  </w:style>
  <w:style w:type="paragraph" w:customStyle="1" w:styleId="Tekstpodstawowywcity21">
    <w:name w:val="Tekst podstawowy wcięty 21"/>
    <w:basedOn w:val="Normalny"/>
    <w:rsid w:val="003B17E5"/>
    <w:pPr>
      <w:ind w:left="284"/>
    </w:pPr>
    <w:rPr>
      <w:rFonts w:ascii="Arial" w:hAnsi="Arial"/>
    </w:rPr>
  </w:style>
  <w:style w:type="paragraph" w:styleId="Tekstpodstawowy3">
    <w:name w:val="Body Text 3"/>
    <w:basedOn w:val="Normalny"/>
    <w:rsid w:val="003B17E5"/>
    <w:pPr>
      <w:jc w:val="both"/>
    </w:pPr>
  </w:style>
  <w:style w:type="paragraph" w:styleId="Tytu">
    <w:name w:val="Title"/>
    <w:basedOn w:val="Normalny"/>
    <w:uiPriority w:val="10"/>
    <w:qFormat/>
    <w:rsid w:val="003B17E5"/>
    <w:pPr>
      <w:jc w:val="center"/>
    </w:pPr>
    <w:rPr>
      <w:rFonts w:ascii="Arial" w:hAnsi="Arial"/>
      <w:b/>
      <w:sz w:val="32"/>
      <w:u w:val="single"/>
    </w:rPr>
  </w:style>
  <w:style w:type="paragraph" w:styleId="Tekstblokowy">
    <w:name w:val="Block Text"/>
    <w:basedOn w:val="Normalny"/>
    <w:rsid w:val="003B17E5"/>
    <w:pPr>
      <w:ind w:left="-69" w:right="-70"/>
      <w:jc w:val="center"/>
    </w:pPr>
  </w:style>
  <w:style w:type="character" w:styleId="Hipercze">
    <w:name w:val="Hyperlink"/>
    <w:basedOn w:val="Domylnaczcionkaakapitu"/>
    <w:rsid w:val="003B17E5"/>
    <w:rPr>
      <w:color w:val="0000FF"/>
      <w:u w:val="single"/>
    </w:rPr>
  </w:style>
  <w:style w:type="paragraph" w:styleId="Spistreci1">
    <w:name w:val="toc 1"/>
    <w:basedOn w:val="Normalny"/>
    <w:next w:val="Normalny"/>
    <w:autoRedefine/>
    <w:rsid w:val="003B17E5"/>
    <w:rPr>
      <w:b/>
      <w:sz w:val="6"/>
    </w:rPr>
  </w:style>
  <w:style w:type="paragraph" w:customStyle="1" w:styleId="Tekstpodstawowywcity31">
    <w:name w:val="Tekst podstawowy wcięty 31"/>
    <w:basedOn w:val="Normalny"/>
    <w:rsid w:val="003B17E5"/>
    <w:pPr>
      <w:ind w:left="993" w:hanging="993"/>
    </w:pPr>
    <w:rPr>
      <w:rFonts w:ascii="Arial" w:hAnsi="Arial"/>
    </w:rPr>
  </w:style>
  <w:style w:type="paragraph" w:styleId="Tekstdymka">
    <w:name w:val="Balloon Text"/>
    <w:basedOn w:val="Normalny"/>
    <w:link w:val="TekstdymkaZnak"/>
    <w:uiPriority w:val="99"/>
    <w:semiHidden/>
    <w:rsid w:val="003B17E5"/>
    <w:rPr>
      <w:rFonts w:ascii="Tahoma" w:hAnsi="Tahoma" w:cs="Tahoma"/>
      <w:sz w:val="16"/>
      <w:szCs w:val="16"/>
    </w:rPr>
  </w:style>
  <w:style w:type="character" w:styleId="UyteHipercze">
    <w:name w:val="FollowedHyperlink"/>
    <w:basedOn w:val="Domylnaczcionkaakapitu"/>
    <w:rsid w:val="003B17E5"/>
    <w:rPr>
      <w:color w:val="800080"/>
      <w:u w:val="single"/>
    </w:rPr>
  </w:style>
  <w:style w:type="character" w:styleId="Odwoaniedokomentarza">
    <w:name w:val="annotation reference"/>
    <w:basedOn w:val="Domylnaczcionkaakapitu"/>
    <w:uiPriority w:val="99"/>
    <w:semiHidden/>
    <w:rsid w:val="003B17E5"/>
    <w:rPr>
      <w:sz w:val="16"/>
      <w:szCs w:val="16"/>
    </w:rPr>
  </w:style>
  <w:style w:type="paragraph" w:styleId="Tematkomentarza">
    <w:name w:val="annotation subject"/>
    <w:basedOn w:val="Tekstkomentarza"/>
    <w:next w:val="Tekstkomentarza"/>
    <w:link w:val="TematkomentarzaZnak"/>
    <w:uiPriority w:val="99"/>
    <w:semiHidden/>
    <w:rsid w:val="003B17E5"/>
    <w:rPr>
      <w:b/>
      <w:bCs/>
    </w:rPr>
  </w:style>
  <w:style w:type="paragraph" w:styleId="Listapunktowana">
    <w:name w:val="List Bullet"/>
    <w:basedOn w:val="Normalny"/>
    <w:autoRedefine/>
    <w:rsid w:val="003B17E5"/>
    <w:pPr>
      <w:tabs>
        <w:tab w:val="num" w:pos="2726"/>
      </w:tabs>
      <w:ind w:left="2726" w:hanging="360"/>
    </w:pPr>
    <w:rPr>
      <w:rFonts w:ascii="Arial" w:hAnsi="Arial"/>
      <w:b/>
    </w:rPr>
  </w:style>
  <w:style w:type="paragraph" w:customStyle="1" w:styleId="StandardowyStandardowy1">
    <w:name w:val="Standardowy.Standardowy1"/>
    <w:rsid w:val="003B17E5"/>
    <w:rPr>
      <w:rFonts w:ascii="Times New Roman" w:hAnsi="Times New Roman"/>
    </w:rPr>
  </w:style>
  <w:style w:type="paragraph" w:customStyle="1" w:styleId="TekstpodstawowyTekstpodstawowyZnakZnak">
    <w:name w:val="Tekst podstawowy.Tekst podstawowy Znak Znak"/>
    <w:basedOn w:val="StandardowyStandardowy1"/>
    <w:rsid w:val="003B17E5"/>
    <w:pPr>
      <w:tabs>
        <w:tab w:val="left" w:pos="0"/>
      </w:tabs>
    </w:pPr>
    <w:rPr>
      <w:b/>
    </w:rPr>
  </w:style>
  <w:style w:type="paragraph" w:styleId="Zwykytekst">
    <w:name w:val="Plain Text"/>
    <w:aliases w:val=" Znak"/>
    <w:basedOn w:val="Normalny"/>
    <w:uiPriority w:val="99"/>
    <w:rsid w:val="003B17E5"/>
    <w:rPr>
      <w:rFonts w:ascii="Courier New" w:hAnsi="Courier New"/>
    </w:rPr>
  </w:style>
  <w:style w:type="paragraph" w:styleId="Mapadokumentu">
    <w:name w:val="Document Map"/>
    <w:basedOn w:val="Normalny"/>
    <w:semiHidden/>
    <w:rsid w:val="003B17E5"/>
    <w:pPr>
      <w:shd w:val="clear" w:color="auto" w:fill="000080"/>
    </w:pPr>
    <w:rPr>
      <w:rFonts w:ascii="Tahoma" w:hAnsi="Tahoma"/>
    </w:rPr>
  </w:style>
  <w:style w:type="paragraph" w:styleId="Tekstprzypisukocowego">
    <w:name w:val="endnote text"/>
    <w:basedOn w:val="Normalny"/>
    <w:link w:val="TekstprzypisukocowegoZnak"/>
    <w:uiPriority w:val="99"/>
    <w:semiHidden/>
    <w:rsid w:val="003B17E5"/>
  </w:style>
  <w:style w:type="character" w:styleId="Odwoanieprzypisukocowego">
    <w:name w:val="endnote reference"/>
    <w:basedOn w:val="Domylnaczcionkaakapitu"/>
    <w:uiPriority w:val="99"/>
    <w:semiHidden/>
    <w:rsid w:val="003B17E5"/>
    <w:rPr>
      <w:vertAlign w:val="superscript"/>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wypunktowanie"/>
    <w:basedOn w:val="Normalny"/>
    <w:link w:val="AkapitzlistZnak"/>
    <w:uiPriority w:val="34"/>
    <w:qFormat/>
    <w:rsid w:val="003B17E5"/>
    <w:pPr>
      <w:ind w:left="708"/>
    </w:pPr>
  </w:style>
  <w:style w:type="character" w:customStyle="1" w:styleId="TytuZnak">
    <w:name w:val="Tytuł Znak"/>
    <w:basedOn w:val="Domylnaczcionkaakapitu"/>
    <w:uiPriority w:val="10"/>
    <w:rsid w:val="003B17E5"/>
    <w:rPr>
      <w:rFonts w:ascii="Arial" w:hAnsi="Arial"/>
      <w:b/>
      <w:sz w:val="32"/>
      <w:u w:val="single"/>
    </w:rPr>
  </w:style>
  <w:style w:type="character" w:customStyle="1" w:styleId="ZnakZnak">
    <w:name w:val="Znak Znak"/>
    <w:basedOn w:val="Domylnaczcionkaakapitu"/>
    <w:locked/>
    <w:rsid w:val="003B17E5"/>
    <w:rPr>
      <w:lang w:val="pl-PL" w:eastAsia="pl-PL" w:bidi="ar-SA"/>
    </w:rPr>
  </w:style>
  <w:style w:type="paragraph" w:styleId="Wcicienormalne">
    <w:name w:val="Normal Indent"/>
    <w:basedOn w:val="Normalny"/>
    <w:rsid w:val="003B17E5"/>
    <w:pPr>
      <w:ind w:left="708"/>
    </w:pPr>
    <w:rPr>
      <w:rFonts w:ascii="Arial" w:hAnsi="Arial"/>
      <w:lang w:val="en-GB" w:eastAsia="en-US"/>
    </w:rPr>
  </w:style>
  <w:style w:type="paragraph" w:customStyle="1" w:styleId="tabulka">
    <w:name w:val="tabulka"/>
    <w:basedOn w:val="Normalny"/>
    <w:rsid w:val="003B17E5"/>
    <w:pPr>
      <w:widowControl w:val="0"/>
      <w:tabs>
        <w:tab w:val="num" w:pos="360"/>
      </w:tabs>
      <w:spacing w:before="120" w:line="240" w:lineRule="exact"/>
      <w:ind w:left="360" w:hanging="360"/>
      <w:jc w:val="center"/>
    </w:pPr>
    <w:rPr>
      <w:rFonts w:ascii="Arial" w:hAnsi="Arial"/>
      <w:lang w:val="cs-CZ" w:eastAsia="en-US"/>
    </w:rPr>
  </w:style>
  <w:style w:type="paragraph" w:customStyle="1" w:styleId="normaltableau">
    <w:name w:val="normal_tableau"/>
    <w:basedOn w:val="Normalny"/>
    <w:rsid w:val="003B17E5"/>
    <w:pPr>
      <w:spacing w:before="120" w:after="120"/>
      <w:jc w:val="both"/>
    </w:pPr>
    <w:rPr>
      <w:rFonts w:ascii="Optima" w:hAnsi="Optima"/>
      <w:sz w:val="22"/>
      <w:lang w:val="en-GB"/>
    </w:rPr>
  </w:style>
  <w:style w:type="paragraph" w:customStyle="1" w:styleId="oddl-nadpis">
    <w:name w:val="oddíl-nadpis"/>
    <w:basedOn w:val="Normalny"/>
    <w:rsid w:val="003B17E5"/>
    <w:pPr>
      <w:keepNext/>
      <w:widowControl w:val="0"/>
      <w:tabs>
        <w:tab w:val="left" w:pos="567"/>
      </w:tabs>
      <w:spacing w:before="240" w:line="240" w:lineRule="exact"/>
    </w:pPr>
    <w:rPr>
      <w:rFonts w:ascii="Arial" w:hAnsi="Arial"/>
      <w:b/>
      <w:sz w:val="24"/>
      <w:lang w:val="cs-CZ"/>
    </w:rPr>
  </w:style>
  <w:style w:type="paragraph" w:customStyle="1" w:styleId="BodyText22">
    <w:name w:val="Body Text 22"/>
    <w:basedOn w:val="Normalny"/>
    <w:rsid w:val="003B17E5"/>
    <w:pPr>
      <w:spacing w:before="120" w:after="120"/>
      <w:ind w:left="1440"/>
      <w:jc w:val="both"/>
    </w:pPr>
    <w:rPr>
      <w:rFonts w:ascii="Arial" w:hAnsi="Arial" w:cs="Arial"/>
      <w:sz w:val="22"/>
      <w:szCs w:val="24"/>
      <w:lang w:eastAsia="en-US"/>
    </w:rPr>
  </w:style>
  <w:style w:type="character" w:styleId="Pogrubienie">
    <w:name w:val="Strong"/>
    <w:basedOn w:val="Domylnaczcionkaakapitu"/>
    <w:uiPriority w:val="22"/>
    <w:qFormat/>
    <w:rsid w:val="003B17E5"/>
    <w:rPr>
      <w:b/>
    </w:rPr>
  </w:style>
  <w:style w:type="paragraph" w:customStyle="1" w:styleId="Normalarial">
    <w:name w:val="Normal+arial"/>
    <w:basedOn w:val="Normalny"/>
    <w:rsid w:val="003B17E5"/>
    <w:pPr>
      <w:jc w:val="center"/>
    </w:pPr>
    <w:rPr>
      <w:rFonts w:ascii="Arial" w:hAnsi="Arial" w:cs="Arial"/>
      <w:b/>
      <w:sz w:val="22"/>
      <w:szCs w:val="22"/>
    </w:rPr>
  </w:style>
  <w:style w:type="character" w:customStyle="1" w:styleId="StopkaZnak">
    <w:name w:val="Stopka Znak"/>
    <w:basedOn w:val="Domylnaczcionkaakapitu"/>
    <w:uiPriority w:val="99"/>
    <w:rsid w:val="003B17E5"/>
    <w:rPr>
      <w:rFonts w:ascii="Times New Roman" w:hAnsi="Times New Roman"/>
    </w:rPr>
  </w:style>
  <w:style w:type="character" w:styleId="Uwydatnienie">
    <w:name w:val="Emphasis"/>
    <w:basedOn w:val="Domylnaczcionkaakapitu"/>
    <w:qFormat/>
    <w:rsid w:val="003B17E5"/>
    <w:rPr>
      <w:i/>
      <w:iCs/>
    </w:rPr>
  </w:style>
  <w:style w:type="character" w:customStyle="1" w:styleId="ZwykytekstZnak">
    <w:name w:val="Zwykły tekst Znak"/>
    <w:aliases w:val=" Znak Znak2"/>
    <w:basedOn w:val="Domylnaczcionkaakapitu"/>
    <w:uiPriority w:val="99"/>
    <w:rsid w:val="003B17E5"/>
    <w:rPr>
      <w:rFonts w:ascii="Courier New" w:hAnsi="Courier New"/>
    </w:rPr>
  </w:style>
  <w:style w:type="paragraph" w:customStyle="1" w:styleId="Znak">
    <w:name w:val="Znak"/>
    <w:basedOn w:val="Normalny"/>
    <w:rsid w:val="003B17E5"/>
    <w:rPr>
      <w:sz w:val="24"/>
      <w:szCs w:val="24"/>
    </w:rPr>
  </w:style>
  <w:style w:type="character" w:customStyle="1" w:styleId="TekstpodstawowyZnakZnakZnak">
    <w:name w:val="Tekst podstawowy Znak Znak Znak"/>
    <w:aliases w:val="Regulacje Znak,definicje Znak,moj body text Znak Znak"/>
    <w:basedOn w:val="Domylnaczcionkaakapitu"/>
    <w:semiHidden/>
    <w:rsid w:val="003B17E5"/>
    <w:rPr>
      <w:b/>
      <w:lang w:val="pl-PL" w:eastAsia="pl-PL" w:bidi="ar-SA"/>
    </w:rPr>
  </w:style>
  <w:style w:type="paragraph" w:customStyle="1" w:styleId="Default">
    <w:name w:val="Default"/>
    <w:rsid w:val="002F2A25"/>
    <w:pPr>
      <w:autoSpaceDE w:val="0"/>
      <w:autoSpaceDN w:val="0"/>
      <w:adjustRightInd w:val="0"/>
    </w:pPr>
    <w:rPr>
      <w:rFonts w:ascii="Arial Narrow" w:hAnsi="Arial Narrow" w:cs="Arial Narrow"/>
      <w:color w:val="000000"/>
      <w:sz w:val="24"/>
      <w:szCs w:val="24"/>
    </w:rPr>
  </w:style>
  <w:style w:type="paragraph" w:styleId="NormalnyWeb">
    <w:name w:val="Normal (Web)"/>
    <w:basedOn w:val="Normalny"/>
    <w:uiPriority w:val="99"/>
    <w:rsid w:val="00AA2F32"/>
    <w:pPr>
      <w:spacing w:before="100" w:beforeAutospacing="1" w:after="100" w:afterAutospacing="1"/>
    </w:pPr>
    <w:rPr>
      <w:sz w:val="24"/>
      <w:szCs w:val="24"/>
    </w:rPr>
  </w:style>
  <w:style w:type="paragraph" w:customStyle="1" w:styleId="Bezodstpw1">
    <w:name w:val="Bez odstępów1"/>
    <w:aliases w:val="Bez odstępów - kropka"/>
    <w:qFormat/>
    <w:rsid w:val="00F94656"/>
    <w:pPr>
      <w:numPr>
        <w:numId w:val="1"/>
      </w:numPr>
      <w:suppressAutoHyphens/>
      <w:jc w:val="both"/>
    </w:pPr>
    <w:rPr>
      <w:rFonts w:ascii="Calibri" w:hAnsi="Calibri" w:cs="Calibri"/>
      <w:color w:val="000000"/>
      <w:sz w:val="24"/>
      <w:szCs w:val="24"/>
      <w:lang w:eastAsia="ar-SA"/>
    </w:rPr>
  </w:style>
  <w:style w:type="paragraph" w:styleId="Bezodstpw">
    <w:name w:val="No Spacing"/>
    <w:uiPriority w:val="99"/>
    <w:qFormat/>
    <w:rsid w:val="00AB1DDE"/>
    <w:rPr>
      <w:rFonts w:ascii="Tahoma" w:eastAsia="Calibri" w:hAnsi="Tahoma"/>
      <w:szCs w:val="22"/>
      <w:lang w:eastAsia="en-US"/>
    </w:rPr>
  </w:style>
  <w:style w:type="paragraph" w:styleId="Tekstprzypisudolnego">
    <w:name w:val="footnote text"/>
    <w:basedOn w:val="Normalny"/>
    <w:link w:val="TekstprzypisudolnegoZnak"/>
    <w:rsid w:val="002F1273"/>
  </w:style>
  <w:style w:type="character" w:customStyle="1" w:styleId="TekstprzypisudolnegoZnak">
    <w:name w:val="Tekst przypisu dolnego Znak"/>
    <w:basedOn w:val="Domylnaczcionkaakapitu"/>
    <w:link w:val="Tekstprzypisudolnego"/>
    <w:rsid w:val="002F1273"/>
    <w:rPr>
      <w:rFonts w:ascii="Times New Roman" w:hAnsi="Times New Roman"/>
    </w:rPr>
  </w:style>
  <w:style w:type="character" w:styleId="Odwoanieprzypisudolnego">
    <w:name w:val="footnote reference"/>
    <w:basedOn w:val="Domylnaczcionkaakapitu"/>
    <w:rsid w:val="002F1273"/>
    <w:rPr>
      <w:vertAlign w:val="superscript"/>
    </w:rPr>
  </w:style>
  <w:style w:type="table" w:styleId="Tabela-Siatka">
    <w:name w:val="Table Grid"/>
    <w:basedOn w:val="Standardowy"/>
    <w:uiPriority w:val="59"/>
    <w:rsid w:val="006B342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1">
    <w:name w:val="Akapit z listą1"/>
    <w:basedOn w:val="Normalny"/>
    <w:rsid w:val="007051B0"/>
    <w:pPr>
      <w:spacing w:after="200" w:line="276" w:lineRule="auto"/>
      <w:ind w:left="720"/>
    </w:pPr>
    <w:rPr>
      <w:rFonts w:ascii="Calibri" w:hAnsi="Calibri"/>
      <w:sz w:val="22"/>
      <w:szCs w:val="22"/>
      <w:lang w:eastAsia="en-US"/>
    </w:rPr>
  </w:style>
  <w:style w:type="paragraph" w:styleId="Nagwekspisutreci">
    <w:name w:val="TOC Heading"/>
    <w:basedOn w:val="Nagwek1"/>
    <w:next w:val="Normalny"/>
    <w:uiPriority w:val="99"/>
    <w:unhideWhenUsed/>
    <w:qFormat/>
    <w:rsid w:val="00856C95"/>
    <w:pPr>
      <w:spacing w:before="240" w:after="60"/>
      <w:outlineLvl w:val="9"/>
    </w:pPr>
    <w:rPr>
      <w:rFonts w:ascii="Cambria" w:hAnsi="Cambria"/>
      <w:bCs/>
      <w:kern w:val="32"/>
      <w:sz w:val="32"/>
      <w:szCs w:val="32"/>
    </w:rPr>
  </w:style>
  <w:style w:type="character" w:customStyle="1" w:styleId="Nagwek2Znak1">
    <w:name w:val="Nagłówek 2 Znak1"/>
    <w:aliases w:val="ASAPHeading 2 Znak,Numbered - 2 Znak,h 3 Znak, ICL Znak,Heading 2a Znak,H2 Znak,PA Major Section Znak,l2 Znak,Headline 2 Znak,h2 Znak,2 Znak,headi Znak,heading2 Znak,h21 Znak,h22 Znak,21 Znak,kopregel 2 Znak,Titre m Znak,Heading 10 Znak"/>
    <w:basedOn w:val="Domylnaczcionkaakapitu"/>
    <w:link w:val="Nagwek2"/>
    <w:uiPriority w:val="99"/>
    <w:rsid w:val="00856C95"/>
    <w:rPr>
      <w:rFonts w:ascii="Times New Roman" w:hAnsi="Times New Roman"/>
      <w:b/>
      <w:i/>
      <w:sz w:val="32"/>
    </w:rPr>
  </w:style>
  <w:style w:type="character" w:customStyle="1" w:styleId="Nagwek2Znak">
    <w:name w:val="Nagłówek 2 Znak"/>
    <w:aliases w:val="Heading 2 Char Znak"/>
    <w:basedOn w:val="Domylnaczcionkaakapitu"/>
    <w:rsid w:val="00856C95"/>
    <w:rPr>
      <w:rFonts w:ascii="Cambria" w:hAnsi="Cambria" w:cs="Cambria"/>
      <w:b/>
      <w:bCs/>
      <w:sz w:val="28"/>
      <w:szCs w:val="28"/>
      <w:lang w:eastAsia="en-US"/>
    </w:rPr>
  </w:style>
  <w:style w:type="character" w:customStyle="1" w:styleId="TekstdymkaZnak">
    <w:name w:val="Tekst dymka Znak"/>
    <w:basedOn w:val="Domylnaczcionkaakapitu"/>
    <w:link w:val="Tekstdymka"/>
    <w:uiPriority w:val="99"/>
    <w:semiHidden/>
    <w:rsid w:val="00856C95"/>
    <w:rPr>
      <w:rFonts w:ascii="Tahoma" w:hAnsi="Tahoma" w:cs="Tahoma"/>
      <w:sz w:val="16"/>
      <w:szCs w:val="16"/>
    </w:rPr>
  </w:style>
  <w:style w:type="paragraph" w:customStyle="1" w:styleId="Tabelapozycja">
    <w:name w:val="Tabela pozycja"/>
    <w:basedOn w:val="Normalny"/>
    <w:rsid w:val="00856C95"/>
    <w:rPr>
      <w:rFonts w:ascii="Arial" w:eastAsia="Calibri" w:hAnsi="Arial" w:cs="Arial"/>
      <w:sz w:val="22"/>
      <w:szCs w:val="22"/>
    </w:rPr>
  </w:style>
  <w:style w:type="paragraph" w:customStyle="1" w:styleId="Standard">
    <w:name w:val="Standard"/>
    <w:rsid w:val="00856C95"/>
    <w:pPr>
      <w:widowControl w:val="0"/>
      <w:suppressAutoHyphens/>
      <w:autoSpaceDN w:val="0"/>
    </w:pPr>
    <w:rPr>
      <w:rFonts w:ascii="Calibri" w:eastAsia="Calibri" w:hAnsi="Calibri" w:cs="Calibri"/>
      <w:kern w:val="3"/>
      <w:sz w:val="24"/>
      <w:szCs w:val="24"/>
    </w:rPr>
  </w:style>
  <w:style w:type="paragraph" w:customStyle="1" w:styleId="Textbody">
    <w:name w:val="Text body"/>
    <w:basedOn w:val="Standard"/>
    <w:rsid w:val="00856C95"/>
    <w:pPr>
      <w:spacing w:after="120"/>
    </w:pPr>
  </w:style>
  <w:style w:type="character" w:customStyle="1" w:styleId="TekstkomentarzaZnak1">
    <w:name w:val="Tekst komentarza Znak1"/>
    <w:aliases w:val="Comment Text Char Znak1"/>
    <w:basedOn w:val="Domylnaczcionkaakapitu"/>
    <w:link w:val="Tekstkomentarza"/>
    <w:uiPriority w:val="99"/>
    <w:semiHidden/>
    <w:rsid w:val="00856C95"/>
    <w:rPr>
      <w:rFonts w:ascii="Times New Roman" w:hAnsi="Times New Roman"/>
    </w:rPr>
  </w:style>
  <w:style w:type="character" w:customStyle="1" w:styleId="TekstkomentarzaZnak">
    <w:name w:val="Tekst komentarza Znak"/>
    <w:aliases w:val="Comment Text Char Znak"/>
    <w:basedOn w:val="Domylnaczcionkaakapitu"/>
    <w:uiPriority w:val="99"/>
    <w:rsid w:val="00856C95"/>
    <w:rPr>
      <w:rFonts w:ascii="Times New Roman" w:hAnsi="Times New Roman" w:cs="Times New Roman"/>
      <w:kern w:val="3"/>
      <w:sz w:val="20"/>
      <w:szCs w:val="20"/>
      <w:lang w:eastAsia="zh-CN"/>
    </w:rPr>
  </w:style>
  <w:style w:type="character" w:customStyle="1" w:styleId="TekstprzypisukocowegoZnak">
    <w:name w:val="Tekst przypisu końcowego Znak"/>
    <w:basedOn w:val="Domylnaczcionkaakapitu"/>
    <w:link w:val="Tekstprzypisukocowego"/>
    <w:uiPriority w:val="99"/>
    <w:semiHidden/>
    <w:rsid w:val="00856C95"/>
    <w:rPr>
      <w:rFonts w:ascii="Times New Roman" w:hAnsi="Times New Roman"/>
    </w:rPr>
  </w:style>
  <w:style w:type="paragraph" w:styleId="Spistreci2">
    <w:name w:val="toc 2"/>
    <w:basedOn w:val="Normalny"/>
    <w:next w:val="Normalny"/>
    <w:autoRedefine/>
    <w:rsid w:val="00856C95"/>
    <w:pPr>
      <w:spacing w:after="200" w:line="276" w:lineRule="auto"/>
      <w:ind w:left="220"/>
    </w:pPr>
    <w:rPr>
      <w:rFonts w:ascii="Calibri" w:eastAsia="Calibri" w:hAnsi="Calibri" w:cs="Calibri"/>
      <w:sz w:val="22"/>
      <w:szCs w:val="22"/>
      <w:lang w:eastAsia="en-US"/>
    </w:rPr>
  </w:style>
  <w:style w:type="character" w:customStyle="1" w:styleId="Nagwek5Znak">
    <w:name w:val="Nagłówek 5 Znak"/>
    <w:basedOn w:val="Domylnaczcionkaakapitu"/>
    <w:link w:val="Nagwek5"/>
    <w:uiPriority w:val="9"/>
    <w:rsid w:val="00856C95"/>
    <w:rPr>
      <w:rFonts w:ascii="Times New Roman" w:hAnsi="Times New Roman"/>
      <w:b/>
    </w:rPr>
  </w:style>
  <w:style w:type="character" w:customStyle="1" w:styleId="Nagwek3Znak">
    <w:name w:val="Nagłówek 3 Znak"/>
    <w:basedOn w:val="Domylnaczcionkaakapitu"/>
    <w:link w:val="Nagwek3"/>
    <w:uiPriority w:val="9"/>
    <w:rsid w:val="00856C95"/>
    <w:rPr>
      <w:rFonts w:ascii="Times New Roman" w:hAnsi="Times New Roman"/>
      <w:sz w:val="24"/>
    </w:rPr>
  </w:style>
  <w:style w:type="character" w:customStyle="1" w:styleId="TekstpodstawowyZnak">
    <w:name w:val="Tekst podstawowy Znak"/>
    <w:aliases w:val="Tekst podstawowy Znak Znak Znak1,Regulacje Znak1,definicje Znak1,moj body text Znak"/>
    <w:basedOn w:val="Domylnaczcionkaakapitu"/>
    <w:link w:val="Tekstpodstawowy"/>
    <w:rsid w:val="00856C95"/>
    <w:rPr>
      <w:rFonts w:ascii="Times New Roman" w:hAnsi="Times New Roman"/>
      <w:b/>
    </w:rPr>
  </w:style>
  <w:style w:type="character" w:customStyle="1" w:styleId="TekstpodstawowywcityZnak">
    <w:name w:val="Tekst podstawowy wcięty Znak"/>
    <w:basedOn w:val="Domylnaczcionkaakapitu"/>
    <w:link w:val="Tekstpodstawowywcity"/>
    <w:rsid w:val="00856C95"/>
    <w:rPr>
      <w:rFonts w:ascii="Times New Roman" w:hAnsi="Times New Roman"/>
      <w:b/>
    </w:rPr>
  </w:style>
  <w:style w:type="paragraph" w:customStyle="1" w:styleId="Nagwekspisutreci1">
    <w:name w:val="Nagłówek spisu treści1"/>
    <w:basedOn w:val="Nagwek1"/>
    <w:next w:val="Normalny"/>
    <w:rsid w:val="00217601"/>
    <w:pPr>
      <w:keepLines/>
      <w:spacing w:before="240" w:line="276" w:lineRule="auto"/>
      <w:jc w:val="both"/>
      <w:outlineLvl w:val="9"/>
    </w:pPr>
    <w:rPr>
      <w:rFonts w:ascii="Cambria" w:eastAsia="Calibri" w:hAnsi="Cambria"/>
      <w:bCs/>
      <w:color w:val="365F91"/>
      <w:sz w:val="24"/>
      <w:szCs w:val="28"/>
      <w:lang w:eastAsia="en-US"/>
    </w:rPr>
  </w:style>
  <w:style w:type="character" w:customStyle="1" w:styleId="ver8gb">
    <w:name w:val="ver8gb"/>
    <w:basedOn w:val="Domylnaczcionkaakapitu"/>
    <w:rsid w:val="006E73C8"/>
  </w:style>
  <w:style w:type="character" w:customStyle="1" w:styleId="ver8b">
    <w:name w:val="ver8b"/>
    <w:basedOn w:val="Domylnaczcionkaakapitu"/>
    <w:rsid w:val="006E73C8"/>
  </w:style>
  <w:style w:type="character" w:customStyle="1" w:styleId="tah8b">
    <w:name w:val="tah8b"/>
    <w:basedOn w:val="Domylnaczcionkaakapitu"/>
    <w:rsid w:val="00DD56A8"/>
  </w:style>
  <w:style w:type="character" w:customStyle="1" w:styleId="apple-converted-space">
    <w:name w:val="apple-converted-space"/>
    <w:basedOn w:val="Domylnaczcionkaakapitu"/>
    <w:rsid w:val="009E7B5E"/>
  </w:style>
  <w:style w:type="character" w:customStyle="1" w:styleId="tooltipster">
    <w:name w:val="tooltipster"/>
    <w:basedOn w:val="Domylnaczcionkaakapitu"/>
    <w:rsid w:val="009E7B5E"/>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804608"/>
    <w:rPr>
      <w:rFonts w:ascii="Times New Roman" w:hAnsi="Times New Roman"/>
    </w:rPr>
  </w:style>
  <w:style w:type="paragraph" w:customStyle="1" w:styleId="pnomargin">
    <w:name w:val="pnomargin"/>
    <w:basedOn w:val="Normalny"/>
    <w:rsid w:val="00F92605"/>
    <w:pPr>
      <w:spacing w:before="100" w:beforeAutospacing="1" w:after="100" w:afterAutospacing="1"/>
    </w:pPr>
    <w:rPr>
      <w:sz w:val="24"/>
      <w:szCs w:val="24"/>
    </w:rPr>
  </w:style>
  <w:style w:type="numbering" w:customStyle="1" w:styleId="Bezlisty1">
    <w:name w:val="Bez listy1"/>
    <w:next w:val="Bezlisty"/>
    <w:uiPriority w:val="99"/>
    <w:semiHidden/>
    <w:unhideWhenUsed/>
    <w:rsid w:val="00BE7D2B"/>
  </w:style>
  <w:style w:type="character" w:customStyle="1" w:styleId="TematkomentarzaZnak">
    <w:name w:val="Temat komentarza Znak"/>
    <w:basedOn w:val="Domylnaczcionkaakapitu"/>
    <w:link w:val="Tematkomentarza"/>
    <w:uiPriority w:val="99"/>
    <w:semiHidden/>
    <w:rsid w:val="00BE7D2B"/>
    <w:rPr>
      <w:rFonts w:ascii="Times New Roman" w:hAnsi="Times New Roman"/>
      <w:b/>
      <w:bCs/>
    </w:rPr>
  </w:style>
  <w:style w:type="character" w:customStyle="1" w:styleId="BodytextArial12">
    <w:name w:val="Body text + Arial12"/>
    <w:rsid w:val="00BE7D2B"/>
    <w:rPr>
      <w:rFonts w:ascii="Arial" w:eastAsia="Times New Roman" w:hAnsi="Arial" w:cs="Arial" w:hint="default"/>
      <w:color w:val="000000"/>
      <w:spacing w:val="0"/>
      <w:w w:val="100"/>
      <w:position w:val="0"/>
      <w:sz w:val="18"/>
      <w:szCs w:val="18"/>
      <w:shd w:val="clear" w:color="auto" w:fill="FFFFFF"/>
      <w:vertAlign w:val="baseline"/>
      <w:lang w:val="pl-PL"/>
    </w:rPr>
  </w:style>
  <w:style w:type="paragraph" w:customStyle="1" w:styleId="Style6">
    <w:name w:val="Style6"/>
    <w:basedOn w:val="Normalny"/>
    <w:rsid w:val="00BE7D2B"/>
    <w:pPr>
      <w:widowControl w:val="0"/>
      <w:suppressAutoHyphens/>
      <w:autoSpaceDE w:val="0"/>
      <w:autoSpaceDN w:val="0"/>
      <w:spacing w:line="250" w:lineRule="exact"/>
      <w:ind w:hanging="302"/>
      <w:jc w:val="both"/>
    </w:pPr>
    <w:rPr>
      <w:rFonts w:ascii="Microsoft Sans Serif" w:hAnsi="Microsoft Sans Serif" w:cs="Microsoft Sans Serif"/>
      <w:sz w:val="24"/>
      <w:szCs w:val="24"/>
    </w:rPr>
  </w:style>
  <w:style w:type="character" w:customStyle="1" w:styleId="FontStyle36">
    <w:name w:val="Font Style36"/>
    <w:rsid w:val="00BE7D2B"/>
    <w:rPr>
      <w:rFonts w:ascii="Tahoma" w:hAnsi="Tahoma" w:cs="Tahoma" w:hint="default"/>
      <w:b/>
      <w:bCs/>
      <w:sz w:val="18"/>
      <w:szCs w:val="18"/>
    </w:rPr>
  </w:style>
  <w:style w:type="character" w:customStyle="1" w:styleId="Absatz-Standardschriftart">
    <w:name w:val="Absatz-Standardschriftart"/>
    <w:rsid w:val="00BE7D2B"/>
  </w:style>
  <w:style w:type="character" w:styleId="Nierozpoznanawzmianka">
    <w:name w:val="Unresolved Mention"/>
    <w:basedOn w:val="Domylnaczcionkaakapitu"/>
    <w:uiPriority w:val="99"/>
    <w:semiHidden/>
    <w:unhideWhenUsed/>
    <w:rsid w:val="00431709"/>
    <w:rPr>
      <w:color w:val="605E5C"/>
      <w:shd w:val="clear" w:color="auto" w:fill="E1DFDD"/>
    </w:rPr>
  </w:style>
  <w:style w:type="paragraph" w:customStyle="1" w:styleId="Normalny1">
    <w:name w:val="Normalny1"/>
    <w:rsid w:val="007A3BDF"/>
    <w:pPr>
      <w:jc w:val="both"/>
    </w:pPr>
    <w:rPr>
      <w:rFonts w:ascii="Times New Roman" w:hAnsi="Times New Roman"/>
      <w:sz w:val="24"/>
      <w:szCs w:val="24"/>
    </w:rPr>
  </w:style>
  <w:style w:type="paragraph" w:customStyle="1" w:styleId="Domylnytekst">
    <w:name w:val="Domyœlny tekst"/>
    <w:basedOn w:val="Normalny"/>
    <w:rsid w:val="00665382"/>
    <w:pPr>
      <w:suppressAutoHyphens/>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9605">
      <w:bodyDiv w:val="1"/>
      <w:marLeft w:val="0"/>
      <w:marRight w:val="0"/>
      <w:marTop w:val="0"/>
      <w:marBottom w:val="0"/>
      <w:divBdr>
        <w:top w:val="none" w:sz="0" w:space="0" w:color="auto"/>
        <w:left w:val="none" w:sz="0" w:space="0" w:color="auto"/>
        <w:bottom w:val="none" w:sz="0" w:space="0" w:color="auto"/>
        <w:right w:val="none" w:sz="0" w:space="0" w:color="auto"/>
      </w:divBdr>
    </w:div>
    <w:div w:id="123928724">
      <w:bodyDiv w:val="1"/>
      <w:marLeft w:val="0"/>
      <w:marRight w:val="0"/>
      <w:marTop w:val="0"/>
      <w:marBottom w:val="0"/>
      <w:divBdr>
        <w:top w:val="none" w:sz="0" w:space="0" w:color="auto"/>
        <w:left w:val="none" w:sz="0" w:space="0" w:color="auto"/>
        <w:bottom w:val="none" w:sz="0" w:space="0" w:color="auto"/>
        <w:right w:val="none" w:sz="0" w:space="0" w:color="auto"/>
      </w:divBdr>
    </w:div>
    <w:div w:id="234705799">
      <w:bodyDiv w:val="1"/>
      <w:marLeft w:val="0"/>
      <w:marRight w:val="0"/>
      <w:marTop w:val="0"/>
      <w:marBottom w:val="0"/>
      <w:divBdr>
        <w:top w:val="none" w:sz="0" w:space="0" w:color="auto"/>
        <w:left w:val="none" w:sz="0" w:space="0" w:color="auto"/>
        <w:bottom w:val="none" w:sz="0" w:space="0" w:color="auto"/>
        <w:right w:val="none" w:sz="0" w:space="0" w:color="auto"/>
      </w:divBdr>
    </w:div>
    <w:div w:id="249319043">
      <w:bodyDiv w:val="1"/>
      <w:marLeft w:val="0"/>
      <w:marRight w:val="0"/>
      <w:marTop w:val="0"/>
      <w:marBottom w:val="0"/>
      <w:divBdr>
        <w:top w:val="none" w:sz="0" w:space="0" w:color="auto"/>
        <w:left w:val="none" w:sz="0" w:space="0" w:color="auto"/>
        <w:bottom w:val="none" w:sz="0" w:space="0" w:color="auto"/>
        <w:right w:val="none" w:sz="0" w:space="0" w:color="auto"/>
      </w:divBdr>
    </w:div>
    <w:div w:id="316997953">
      <w:bodyDiv w:val="1"/>
      <w:marLeft w:val="0"/>
      <w:marRight w:val="0"/>
      <w:marTop w:val="0"/>
      <w:marBottom w:val="0"/>
      <w:divBdr>
        <w:top w:val="none" w:sz="0" w:space="0" w:color="auto"/>
        <w:left w:val="none" w:sz="0" w:space="0" w:color="auto"/>
        <w:bottom w:val="none" w:sz="0" w:space="0" w:color="auto"/>
        <w:right w:val="none" w:sz="0" w:space="0" w:color="auto"/>
      </w:divBdr>
    </w:div>
    <w:div w:id="379476452">
      <w:bodyDiv w:val="1"/>
      <w:marLeft w:val="0"/>
      <w:marRight w:val="0"/>
      <w:marTop w:val="0"/>
      <w:marBottom w:val="0"/>
      <w:divBdr>
        <w:top w:val="none" w:sz="0" w:space="0" w:color="auto"/>
        <w:left w:val="none" w:sz="0" w:space="0" w:color="auto"/>
        <w:bottom w:val="none" w:sz="0" w:space="0" w:color="auto"/>
        <w:right w:val="none" w:sz="0" w:space="0" w:color="auto"/>
      </w:divBdr>
    </w:div>
    <w:div w:id="417674135">
      <w:bodyDiv w:val="1"/>
      <w:marLeft w:val="0"/>
      <w:marRight w:val="0"/>
      <w:marTop w:val="0"/>
      <w:marBottom w:val="0"/>
      <w:divBdr>
        <w:top w:val="none" w:sz="0" w:space="0" w:color="auto"/>
        <w:left w:val="none" w:sz="0" w:space="0" w:color="auto"/>
        <w:bottom w:val="none" w:sz="0" w:space="0" w:color="auto"/>
        <w:right w:val="none" w:sz="0" w:space="0" w:color="auto"/>
      </w:divBdr>
    </w:div>
    <w:div w:id="557403827">
      <w:bodyDiv w:val="1"/>
      <w:marLeft w:val="0"/>
      <w:marRight w:val="0"/>
      <w:marTop w:val="0"/>
      <w:marBottom w:val="0"/>
      <w:divBdr>
        <w:top w:val="none" w:sz="0" w:space="0" w:color="auto"/>
        <w:left w:val="none" w:sz="0" w:space="0" w:color="auto"/>
        <w:bottom w:val="none" w:sz="0" w:space="0" w:color="auto"/>
        <w:right w:val="none" w:sz="0" w:space="0" w:color="auto"/>
      </w:divBdr>
    </w:div>
    <w:div w:id="697894782">
      <w:bodyDiv w:val="1"/>
      <w:marLeft w:val="0"/>
      <w:marRight w:val="0"/>
      <w:marTop w:val="0"/>
      <w:marBottom w:val="0"/>
      <w:divBdr>
        <w:top w:val="none" w:sz="0" w:space="0" w:color="auto"/>
        <w:left w:val="none" w:sz="0" w:space="0" w:color="auto"/>
        <w:bottom w:val="none" w:sz="0" w:space="0" w:color="auto"/>
        <w:right w:val="none" w:sz="0" w:space="0" w:color="auto"/>
      </w:divBdr>
    </w:div>
    <w:div w:id="722562501">
      <w:bodyDiv w:val="1"/>
      <w:marLeft w:val="0"/>
      <w:marRight w:val="0"/>
      <w:marTop w:val="0"/>
      <w:marBottom w:val="0"/>
      <w:divBdr>
        <w:top w:val="none" w:sz="0" w:space="0" w:color="auto"/>
        <w:left w:val="none" w:sz="0" w:space="0" w:color="auto"/>
        <w:bottom w:val="none" w:sz="0" w:space="0" w:color="auto"/>
        <w:right w:val="none" w:sz="0" w:space="0" w:color="auto"/>
      </w:divBdr>
    </w:div>
    <w:div w:id="762185141">
      <w:bodyDiv w:val="1"/>
      <w:marLeft w:val="0"/>
      <w:marRight w:val="0"/>
      <w:marTop w:val="0"/>
      <w:marBottom w:val="0"/>
      <w:divBdr>
        <w:top w:val="none" w:sz="0" w:space="0" w:color="auto"/>
        <w:left w:val="none" w:sz="0" w:space="0" w:color="auto"/>
        <w:bottom w:val="none" w:sz="0" w:space="0" w:color="auto"/>
        <w:right w:val="none" w:sz="0" w:space="0" w:color="auto"/>
      </w:divBdr>
    </w:div>
    <w:div w:id="773016589">
      <w:bodyDiv w:val="1"/>
      <w:marLeft w:val="0"/>
      <w:marRight w:val="0"/>
      <w:marTop w:val="0"/>
      <w:marBottom w:val="0"/>
      <w:divBdr>
        <w:top w:val="none" w:sz="0" w:space="0" w:color="auto"/>
        <w:left w:val="none" w:sz="0" w:space="0" w:color="auto"/>
        <w:bottom w:val="none" w:sz="0" w:space="0" w:color="auto"/>
        <w:right w:val="none" w:sz="0" w:space="0" w:color="auto"/>
      </w:divBdr>
    </w:div>
    <w:div w:id="793911440">
      <w:bodyDiv w:val="1"/>
      <w:marLeft w:val="0"/>
      <w:marRight w:val="0"/>
      <w:marTop w:val="0"/>
      <w:marBottom w:val="0"/>
      <w:divBdr>
        <w:top w:val="none" w:sz="0" w:space="0" w:color="auto"/>
        <w:left w:val="none" w:sz="0" w:space="0" w:color="auto"/>
        <w:bottom w:val="none" w:sz="0" w:space="0" w:color="auto"/>
        <w:right w:val="none" w:sz="0" w:space="0" w:color="auto"/>
      </w:divBdr>
    </w:div>
    <w:div w:id="839975778">
      <w:bodyDiv w:val="1"/>
      <w:marLeft w:val="0"/>
      <w:marRight w:val="0"/>
      <w:marTop w:val="0"/>
      <w:marBottom w:val="0"/>
      <w:divBdr>
        <w:top w:val="none" w:sz="0" w:space="0" w:color="auto"/>
        <w:left w:val="none" w:sz="0" w:space="0" w:color="auto"/>
        <w:bottom w:val="none" w:sz="0" w:space="0" w:color="auto"/>
        <w:right w:val="none" w:sz="0" w:space="0" w:color="auto"/>
      </w:divBdr>
    </w:div>
    <w:div w:id="982391059">
      <w:bodyDiv w:val="1"/>
      <w:marLeft w:val="0"/>
      <w:marRight w:val="0"/>
      <w:marTop w:val="0"/>
      <w:marBottom w:val="0"/>
      <w:divBdr>
        <w:top w:val="none" w:sz="0" w:space="0" w:color="auto"/>
        <w:left w:val="none" w:sz="0" w:space="0" w:color="auto"/>
        <w:bottom w:val="none" w:sz="0" w:space="0" w:color="auto"/>
        <w:right w:val="none" w:sz="0" w:space="0" w:color="auto"/>
      </w:divBdr>
    </w:div>
    <w:div w:id="1138374759">
      <w:bodyDiv w:val="1"/>
      <w:marLeft w:val="0"/>
      <w:marRight w:val="0"/>
      <w:marTop w:val="0"/>
      <w:marBottom w:val="0"/>
      <w:divBdr>
        <w:top w:val="none" w:sz="0" w:space="0" w:color="auto"/>
        <w:left w:val="none" w:sz="0" w:space="0" w:color="auto"/>
        <w:bottom w:val="none" w:sz="0" w:space="0" w:color="auto"/>
        <w:right w:val="none" w:sz="0" w:space="0" w:color="auto"/>
      </w:divBdr>
    </w:div>
    <w:div w:id="1157958017">
      <w:bodyDiv w:val="1"/>
      <w:marLeft w:val="0"/>
      <w:marRight w:val="0"/>
      <w:marTop w:val="0"/>
      <w:marBottom w:val="0"/>
      <w:divBdr>
        <w:top w:val="none" w:sz="0" w:space="0" w:color="auto"/>
        <w:left w:val="none" w:sz="0" w:space="0" w:color="auto"/>
        <w:bottom w:val="none" w:sz="0" w:space="0" w:color="auto"/>
        <w:right w:val="none" w:sz="0" w:space="0" w:color="auto"/>
      </w:divBdr>
    </w:div>
    <w:div w:id="1188636140">
      <w:bodyDiv w:val="1"/>
      <w:marLeft w:val="0"/>
      <w:marRight w:val="0"/>
      <w:marTop w:val="0"/>
      <w:marBottom w:val="0"/>
      <w:divBdr>
        <w:top w:val="none" w:sz="0" w:space="0" w:color="auto"/>
        <w:left w:val="none" w:sz="0" w:space="0" w:color="auto"/>
        <w:bottom w:val="none" w:sz="0" w:space="0" w:color="auto"/>
        <w:right w:val="none" w:sz="0" w:space="0" w:color="auto"/>
      </w:divBdr>
    </w:div>
    <w:div w:id="1283878626">
      <w:bodyDiv w:val="1"/>
      <w:marLeft w:val="0"/>
      <w:marRight w:val="0"/>
      <w:marTop w:val="0"/>
      <w:marBottom w:val="0"/>
      <w:divBdr>
        <w:top w:val="none" w:sz="0" w:space="0" w:color="auto"/>
        <w:left w:val="none" w:sz="0" w:space="0" w:color="auto"/>
        <w:bottom w:val="none" w:sz="0" w:space="0" w:color="auto"/>
        <w:right w:val="none" w:sz="0" w:space="0" w:color="auto"/>
      </w:divBdr>
    </w:div>
    <w:div w:id="1365322974">
      <w:bodyDiv w:val="1"/>
      <w:marLeft w:val="0"/>
      <w:marRight w:val="0"/>
      <w:marTop w:val="0"/>
      <w:marBottom w:val="0"/>
      <w:divBdr>
        <w:top w:val="none" w:sz="0" w:space="0" w:color="auto"/>
        <w:left w:val="none" w:sz="0" w:space="0" w:color="auto"/>
        <w:bottom w:val="none" w:sz="0" w:space="0" w:color="auto"/>
        <w:right w:val="none" w:sz="0" w:space="0" w:color="auto"/>
      </w:divBdr>
    </w:div>
    <w:div w:id="1430203043">
      <w:bodyDiv w:val="1"/>
      <w:marLeft w:val="0"/>
      <w:marRight w:val="0"/>
      <w:marTop w:val="0"/>
      <w:marBottom w:val="0"/>
      <w:divBdr>
        <w:top w:val="none" w:sz="0" w:space="0" w:color="auto"/>
        <w:left w:val="none" w:sz="0" w:space="0" w:color="auto"/>
        <w:bottom w:val="none" w:sz="0" w:space="0" w:color="auto"/>
        <w:right w:val="none" w:sz="0" w:space="0" w:color="auto"/>
      </w:divBdr>
    </w:div>
    <w:div w:id="1446315768">
      <w:bodyDiv w:val="1"/>
      <w:marLeft w:val="0"/>
      <w:marRight w:val="0"/>
      <w:marTop w:val="0"/>
      <w:marBottom w:val="0"/>
      <w:divBdr>
        <w:top w:val="none" w:sz="0" w:space="0" w:color="auto"/>
        <w:left w:val="none" w:sz="0" w:space="0" w:color="auto"/>
        <w:bottom w:val="none" w:sz="0" w:space="0" w:color="auto"/>
        <w:right w:val="none" w:sz="0" w:space="0" w:color="auto"/>
      </w:divBdr>
    </w:div>
    <w:div w:id="1520922967">
      <w:bodyDiv w:val="1"/>
      <w:marLeft w:val="0"/>
      <w:marRight w:val="0"/>
      <w:marTop w:val="0"/>
      <w:marBottom w:val="0"/>
      <w:divBdr>
        <w:top w:val="none" w:sz="0" w:space="0" w:color="auto"/>
        <w:left w:val="none" w:sz="0" w:space="0" w:color="auto"/>
        <w:bottom w:val="none" w:sz="0" w:space="0" w:color="auto"/>
        <w:right w:val="none" w:sz="0" w:space="0" w:color="auto"/>
      </w:divBdr>
    </w:div>
    <w:div w:id="1533229494">
      <w:bodyDiv w:val="1"/>
      <w:marLeft w:val="0"/>
      <w:marRight w:val="0"/>
      <w:marTop w:val="0"/>
      <w:marBottom w:val="0"/>
      <w:divBdr>
        <w:top w:val="none" w:sz="0" w:space="0" w:color="auto"/>
        <w:left w:val="none" w:sz="0" w:space="0" w:color="auto"/>
        <w:bottom w:val="none" w:sz="0" w:space="0" w:color="auto"/>
        <w:right w:val="none" w:sz="0" w:space="0" w:color="auto"/>
      </w:divBdr>
    </w:div>
    <w:div w:id="1556887601">
      <w:bodyDiv w:val="1"/>
      <w:marLeft w:val="0"/>
      <w:marRight w:val="0"/>
      <w:marTop w:val="0"/>
      <w:marBottom w:val="0"/>
      <w:divBdr>
        <w:top w:val="none" w:sz="0" w:space="0" w:color="auto"/>
        <w:left w:val="none" w:sz="0" w:space="0" w:color="auto"/>
        <w:bottom w:val="none" w:sz="0" w:space="0" w:color="auto"/>
        <w:right w:val="none" w:sz="0" w:space="0" w:color="auto"/>
      </w:divBdr>
    </w:div>
    <w:div w:id="1611088110">
      <w:bodyDiv w:val="1"/>
      <w:marLeft w:val="0"/>
      <w:marRight w:val="0"/>
      <w:marTop w:val="0"/>
      <w:marBottom w:val="0"/>
      <w:divBdr>
        <w:top w:val="none" w:sz="0" w:space="0" w:color="auto"/>
        <w:left w:val="none" w:sz="0" w:space="0" w:color="auto"/>
        <w:bottom w:val="none" w:sz="0" w:space="0" w:color="auto"/>
        <w:right w:val="none" w:sz="0" w:space="0" w:color="auto"/>
      </w:divBdr>
    </w:div>
    <w:div w:id="1710452105">
      <w:bodyDiv w:val="1"/>
      <w:marLeft w:val="0"/>
      <w:marRight w:val="0"/>
      <w:marTop w:val="0"/>
      <w:marBottom w:val="0"/>
      <w:divBdr>
        <w:top w:val="none" w:sz="0" w:space="0" w:color="auto"/>
        <w:left w:val="none" w:sz="0" w:space="0" w:color="auto"/>
        <w:bottom w:val="none" w:sz="0" w:space="0" w:color="auto"/>
        <w:right w:val="none" w:sz="0" w:space="0" w:color="auto"/>
      </w:divBdr>
    </w:div>
    <w:div w:id="1767799821">
      <w:bodyDiv w:val="1"/>
      <w:marLeft w:val="0"/>
      <w:marRight w:val="0"/>
      <w:marTop w:val="0"/>
      <w:marBottom w:val="0"/>
      <w:divBdr>
        <w:top w:val="none" w:sz="0" w:space="0" w:color="auto"/>
        <w:left w:val="none" w:sz="0" w:space="0" w:color="auto"/>
        <w:bottom w:val="none" w:sz="0" w:space="0" w:color="auto"/>
        <w:right w:val="none" w:sz="0" w:space="0" w:color="auto"/>
      </w:divBdr>
    </w:div>
    <w:div w:id="1791048593">
      <w:bodyDiv w:val="1"/>
      <w:marLeft w:val="0"/>
      <w:marRight w:val="0"/>
      <w:marTop w:val="0"/>
      <w:marBottom w:val="0"/>
      <w:divBdr>
        <w:top w:val="none" w:sz="0" w:space="0" w:color="auto"/>
        <w:left w:val="none" w:sz="0" w:space="0" w:color="auto"/>
        <w:bottom w:val="none" w:sz="0" w:space="0" w:color="auto"/>
        <w:right w:val="none" w:sz="0" w:space="0" w:color="auto"/>
      </w:divBdr>
    </w:div>
    <w:div w:id="1802377994">
      <w:bodyDiv w:val="1"/>
      <w:marLeft w:val="0"/>
      <w:marRight w:val="0"/>
      <w:marTop w:val="0"/>
      <w:marBottom w:val="0"/>
      <w:divBdr>
        <w:top w:val="none" w:sz="0" w:space="0" w:color="auto"/>
        <w:left w:val="none" w:sz="0" w:space="0" w:color="auto"/>
        <w:bottom w:val="none" w:sz="0" w:space="0" w:color="auto"/>
        <w:right w:val="none" w:sz="0" w:space="0" w:color="auto"/>
      </w:divBdr>
    </w:div>
    <w:div w:id="1811366831">
      <w:bodyDiv w:val="1"/>
      <w:marLeft w:val="0"/>
      <w:marRight w:val="0"/>
      <w:marTop w:val="0"/>
      <w:marBottom w:val="0"/>
      <w:divBdr>
        <w:top w:val="none" w:sz="0" w:space="0" w:color="auto"/>
        <w:left w:val="none" w:sz="0" w:space="0" w:color="auto"/>
        <w:bottom w:val="none" w:sz="0" w:space="0" w:color="auto"/>
        <w:right w:val="none" w:sz="0" w:space="0" w:color="auto"/>
      </w:divBdr>
    </w:div>
    <w:div w:id="1818301315">
      <w:bodyDiv w:val="1"/>
      <w:marLeft w:val="0"/>
      <w:marRight w:val="0"/>
      <w:marTop w:val="0"/>
      <w:marBottom w:val="0"/>
      <w:divBdr>
        <w:top w:val="none" w:sz="0" w:space="0" w:color="auto"/>
        <w:left w:val="none" w:sz="0" w:space="0" w:color="auto"/>
        <w:bottom w:val="none" w:sz="0" w:space="0" w:color="auto"/>
        <w:right w:val="none" w:sz="0" w:space="0" w:color="auto"/>
      </w:divBdr>
    </w:div>
    <w:div w:id="1825854323">
      <w:bodyDiv w:val="1"/>
      <w:marLeft w:val="0"/>
      <w:marRight w:val="0"/>
      <w:marTop w:val="0"/>
      <w:marBottom w:val="0"/>
      <w:divBdr>
        <w:top w:val="none" w:sz="0" w:space="0" w:color="auto"/>
        <w:left w:val="none" w:sz="0" w:space="0" w:color="auto"/>
        <w:bottom w:val="none" w:sz="0" w:space="0" w:color="auto"/>
        <w:right w:val="none" w:sz="0" w:space="0" w:color="auto"/>
      </w:divBdr>
    </w:div>
    <w:div w:id="1852067027">
      <w:bodyDiv w:val="1"/>
      <w:marLeft w:val="0"/>
      <w:marRight w:val="0"/>
      <w:marTop w:val="0"/>
      <w:marBottom w:val="0"/>
      <w:divBdr>
        <w:top w:val="none" w:sz="0" w:space="0" w:color="auto"/>
        <w:left w:val="none" w:sz="0" w:space="0" w:color="auto"/>
        <w:bottom w:val="none" w:sz="0" w:space="0" w:color="auto"/>
        <w:right w:val="none" w:sz="0" w:space="0" w:color="auto"/>
      </w:divBdr>
    </w:div>
    <w:div w:id="1944144230">
      <w:bodyDiv w:val="1"/>
      <w:marLeft w:val="0"/>
      <w:marRight w:val="0"/>
      <w:marTop w:val="0"/>
      <w:marBottom w:val="0"/>
      <w:divBdr>
        <w:top w:val="none" w:sz="0" w:space="0" w:color="auto"/>
        <w:left w:val="none" w:sz="0" w:space="0" w:color="auto"/>
        <w:bottom w:val="none" w:sz="0" w:space="0" w:color="auto"/>
        <w:right w:val="none" w:sz="0" w:space="0" w:color="auto"/>
      </w:divBdr>
    </w:div>
    <w:div w:id="195594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9B9CE-A607-4C7D-A014-49C2ED7E8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14</Pages>
  <Words>1508</Words>
  <Characters>9050</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Urząd Miejski w Elblągu</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dc:creator>
  <cp:lastModifiedBy>Sandra Lipiak</cp:lastModifiedBy>
  <cp:revision>97</cp:revision>
  <cp:lastPrinted>2026-03-20T09:08:00Z</cp:lastPrinted>
  <dcterms:created xsi:type="dcterms:W3CDTF">2024-03-26T09:50:00Z</dcterms:created>
  <dcterms:modified xsi:type="dcterms:W3CDTF">2026-03-20T12:14:00Z</dcterms:modified>
</cp:coreProperties>
</file>